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EE1" w:rsidRPr="00642537" w:rsidRDefault="00642537" w:rsidP="00BA2EA7">
      <w:pPr>
        <w:rPr>
          <w:rFonts w:cs="Arial"/>
          <w:b/>
          <w:sz w:val="32"/>
          <w:szCs w:val="24"/>
          <w:lang w:val="fr-CA"/>
        </w:rPr>
      </w:pPr>
      <w:bookmarkStart w:id="0" w:name="_GoBack"/>
      <w:bookmarkEnd w:id="0"/>
      <w:r w:rsidRPr="00642537">
        <w:rPr>
          <w:rFonts w:cs="Arial"/>
          <w:b/>
          <w:sz w:val="32"/>
          <w:szCs w:val="24"/>
          <w:lang w:val="fr-CA"/>
        </w:rPr>
        <w:t>Politique et lignes d</w:t>
      </w:r>
      <w:r w:rsidR="00A13946">
        <w:rPr>
          <w:rFonts w:cs="Arial"/>
          <w:b/>
          <w:sz w:val="32"/>
          <w:szCs w:val="24"/>
          <w:lang w:val="fr-CA"/>
        </w:rPr>
        <w:t>irectrices de la gouvernance du site</w:t>
      </w:r>
      <w:r w:rsidRPr="00642537">
        <w:rPr>
          <w:rFonts w:cs="Arial"/>
          <w:b/>
          <w:sz w:val="32"/>
          <w:szCs w:val="24"/>
          <w:lang w:val="fr-CA"/>
        </w:rPr>
        <w:t xml:space="preserve"> </w:t>
      </w:r>
      <w:r>
        <w:rPr>
          <w:rFonts w:cs="Arial"/>
          <w:b/>
          <w:sz w:val="32"/>
          <w:szCs w:val="24"/>
          <w:lang w:val="fr-CA"/>
        </w:rPr>
        <w:t>Web</w:t>
      </w:r>
    </w:p>
    <w:p w:rsidR="00FA1EE1" w:rsidRPr="00642537" w:rsidRDefault="00FA1EE1" w:rsidP="00BA2EA7">
      <w:pPr>
        <w:rPr>
          <w:rFonts w:cs="Arial"/>
          <w:szCs w:val="24"/>
          <w:lang w:val="fr-CA"/>
        </w:rPr>
      </w:pPr>
    </w:p>
    <w:p w:rsidR="00FA1EE1" w:rsidRPr="00642537" w:rsidRDefault="00886F75" w:rsidP="00BA2EA7">
      <w:pPr>
        <w:rPr>
          <w:rFonts w:cs="Arial"/>
          <w:b/>
          <w:sz w:val="28"/>
          <w:szCs w:val="24"/>
          <w:lang w:val="fr-CA"/>
        </w:rPr>
      </w:pPr>
      <w:r>
        <w:rPr>
          <w:rFonts w:cs="Arial"/>
          <w:b/>
          <w:sz w:val="28"/>
          <w:szCs w:val="24"/>
          <w:lang w:val="fr-CA"/>
        </w:rPr>
        <w:t>L’é</w:t>
      </w:r>
      <w:r w:rsidR="00642537" w:rsidRPr="00642537">
        <w:rPr>
          <w:rFonts w:cs="Arial"/>
          <w:b/>
          <w:sz w:val="28"/>
          <w:szCs w:val="24"/>
          <w:lang w:val="fr-CA"/>
        </w:rPr>
        <w:t>noncé de politique</w:t>
      </w:r>
    </w:p>
    <w:p w:rsidR="00FA1EE1" w:rsidRPr="00642537" w:rsidRDefault="00FA1EE1" w:rsidP="00BA2EA7">
      <w:pPr>
        <w:rPr>
          <w:rFonts w:cs="Arial"/>
          <w:szCs w:val="24"/>
          <w:lang w:val="fr-CA"/>
        </w:rPr>
      </w:pPr>
    </w:p>
    <w:p w:rsidR="0054616B" w:rsidRPr="003F299B" w:rsidRDefault="00642537" w:rsidP="00BA2EA7">
      <w:pPr>
        <w:rPr>
          <w:rFonts w:cs="Arial"/>
          <w:szCs w:val="24"/>
          <w:lang w:val="fr-CA"/>
        </w:rPr>
      </w:pPr>
      <w:r w:rsidRPr="00642537">
        <w:rPr>
          <w:rFonts w:cs="Arial"/>
          <w:szCs w:val="24"/>
          <w:lang w:val="fr-CA"/>
        </w:rPr>
        <w:t>Le site Web de RTOERO et les sites Web des districts constituent l'image publique de l</w:t>
      </w:r>
      <w:r w:rsidR="00A13946">
        <w:rPr>
          <w:rFonts w:cs="Arial"/>
          <w:szCs w:val="24"/>
          <w:lang w:val="fr-CA"/>
        </w:rPr>
        <w:t xml:space="preserve">'organisation. </w:t>
      </w:r>
      <w:r w:rsidR="006169A5">
        <w:rPr>
          <w:rFonts w:cs="Arial"/>
          <w:szCs w:val="24"/>
          <w:lang w:val="fr-CA"/>
        </w:rPr>
        <w:t xml:space="preserve">C’est le tout premier endroit où plusieurs </w:t>
      </w:r>
      <w:r w:rsidR="004B1760">
        <w:rPr>
          <w:rFonts w:cs="Arial"/>
          <w:szCs w:val="24"/>
          <w:lang w:val="fr-CA"/>
        </w:rPr>
        <w:t xml:space="preserve">personnes </w:t>
      </w:r>
      <w:r w:rsidR="006169A5">
        <w:rPr>
          <w:rFonts w:cs="Arial"/>
          <w:szCs w:val="24"/>
          <w:lang w:val="fr-CA"/>
        </w:rPr>
        <w:t xml:space="preserve">prennent contact avec </w:t>
      </w:r>
      <w:r w:rsidRPr="00642537">
        <w:rPr>
          <w:rFonts w:cs="Arial"/>
          <w:szCs w:val="24"/>
          <w:lang w:val="fr-CA"/>
        </w:rPr>
        <w:t>notre organisation.</w:t>
      </w:r>
      <w:r w:rsidR="00B570AD" w:rsidRPr="00B570AD">
        <w:rPr>
          <w:lang w:val="fr-CA"/>
        </w:rPr>
        <w:t xml:space="preserve"> </w:t>
      </w:r>
      <w:r w:rsidR="00B570AD" w:rsidRPr="00B570AD">
        <w:rPr>
          <w:rFonts w:cs="Arial"/>
          <w:szCs w:val="24"/>
          <w:lang w:val="fr-CA"/>
        </w:rPr>
        <w:t>Notre objectif est de faire en sorte que tous les visiteurs du site bénéficient d'une expérience agréable et conviviale, conforme à la mission, à la vision, aux valeurs, à la marque et aux objectifs stratégiques de RTOERO.</w:t>
      </w:r>
      <w:r>
        <w:rPr>
          <w:rFonts w:cs="Arial"/>
          <w:szCs w:val="24"/>
          <w:lang w:val="fr-CA"/>
        </w:rPr>
        <w:t xml:space="preserve"> </w:t>
      </w:r>
    </w:p>
    <w:p w:rsidR="00FA1EE1" w:rsidRPr="003F299B" w:rsidRDefault="00FA1EE1" w:rsidP="00BA2EA7">
      <w:pPr>
        <w:rPr>
          <w:rFonts w:cs="Arial"/>
          <w:szCs w:val="24"/>
          <w:lang w:val="fr-CA"/>
        </w:rPr>
      </w:pPr>
    </w:p>
    <w:p w:rsidR="00FA1EE1" w:rsidRPr="00290569" w:rsidRDefault="00290569" w:rsidP="00BA2EA7">
      <w:pPr>
        <w:rPr>
          <w:rFonts w:cs="Arial"/>
          <w:szCs w:val="24"/>
          <w:lang w:val="fr-CA"/>
        </w:rPr>
      </w:pPr>
      <w:r w:rsidRPr="00290569">
        <w:rPr>
          <w:rFonts w:cs="Arial"/>
          <w:szCs w:val="24"/>
          <w:lang w:val="fr-CA"/>
        </w:rPr>
        <w:t xml:space="preserve">Le site Web de RTOERO et les microsites des districts </w:t>
      </w:r>
      <w:r w:rsidR="00A13946">
        <w:rPr>
          <w:rFonts w:cs="Arial"/>
          <w:szCs w:val="24"/>
          <w:lang w:val="fr-CA"/>
        </w:rPr>
        <w:t>opèrent</w:t>
      </w:r>
      <w:r w:rsidRPr="00290569">
        <w:rPr>
          <w:rFonts w:cs="Arial"/>
          <w:szCs w:val="24"/>
          <w:lang w:val="fr-CA"/>
        </w:rPr>
        <w:t xml:space="preserve"> publi</w:t>
      </w:r>
      <w:r w:rsidR="00A13946">
        <w:rPr>
          <w:rFonts w:cs="Arial"/>
          <w:szCs w:val="24"/>
          <w:lang w:val="fr-CA"/>
        </w:rPr>
        <w:t>quement au nom de RTOERO. Tous c</w:t>
      </w:r>
      <w:r w:rsidRPr="00290569">
        <w:rPr>
          <w:rFonts w:cs="Arial"/>
          <w:szCs w:val="24"/>
          <w:lang w:val="fr-CA"/>
        </w:rPr>
        <w:t xml:space="preserve">es sites Web sont la propriété de RTOERO, qui est responsable de la qualité, de </w:t>
      </w:r>
      <w:r w:rsidR="003268C1">
        <w:rPr>
          <w:rFonts w:cs="Arial"/>
          <w:szCs w:val="24"/>
          <w:lang w:val="fr-CA"/>
        </w:rPr>
        <w:t>la rigueur</w:t>
      </w:r>
      <w:r w:rsidRPr="00290569">
        <w:rPr>
          <w:rFonts w:cs="Arial"/>
          <w:szCs w:val="24"/>
          <w:lang w:val="fr-CA"/>
        </w:rPr>
        <w:t xml:space="preserve"> et de la sécurité de ces éléments stratégiques.</w:t>
      </w:r>
    </w:p>
    <w:p w:rsidR="00ED6CD9" w:rsidRPr="00290569" w:rsidRDefault="00ED6CD9" w:rsidP="00BA2EA7">
      <w:pPr>
        <w:rPr>
          <w:rFonts w:cs="Arial"/>
          <w:szCs w:val="24"/>
          <w:lang w:val="fr-CA"/>
        </w:rPr>
      </w:pPr>
    </w:p>
    <w:p w:rsidR="00ED6CD9" w:rsidRDefault="00290569" w:rsidP="00290569">
      <w:pPr>
        <w:rPr>
          <w:rFonts w:cs="Arial"/>
          <w:szCs w:val="24"/>
          <w:lang w:val="fr-CA"/>
        </w:rPr>
      </w:pPr>
      <w:r w:rsidRPr="00290569">
        <w:rPr>
          <w:rFonts w:cs="Arial"/>
          <w:szCs w:val="24"/>
          <w:lang w:val="fr-CA"/>
        </w:rPr>
        <w:t>Le site Web de RTOERO et les microsites des districts doivent se conformer à toutes les politiques de RTOERO ainsi qu'aux lois et règlements nationaux et provinciaux pertinents.</w:t>
      </w:r>
    </w:p>
    <w:p w:rsidR="00290569" w:rsidRPr="00290569" w:rsidRDefault="00290569" w:rsidP="00290569">
      <w:pPr>
        <w:rPr>
          <w:rFonts w:cs="Arial"/>
          <w:szCs w:val="24"/>
          <w:lang w:val="fr-CA"/>
        </w:rPr>
      </w:pPr>
    </w:p>
    <w:p w:rsidR="00290569" w:rsidRPr="00290569" w:rsidRDefault="00290569" w:rsidP="00290569">
      <w:pPr>
        <w:rPr>
          <w:rFonts w:cs="Arial"/>
          <w:szCs w:val="24"/>
          <w:lang w:val="fr-CA"/>
        </w:rPr>
      </w:pPr>
      <w:r w:rsidRPr="00290569">
        <w:rPr>
          <w:rFonts w:cs="Arial"/>
          <w:szCs w:val="24"/>
          <w:lang w:val="fr-CA"/>
        </w:rPr>
        <w:t xml:space="preserve">Le site Web de RTOERO et les microsites des districts sont dirigés par un comité de gouvernance du Web composé de membres du personnel. Celui-ci fournit du soutien, des ressources et une formation aux webmestres bénévoles des districts qui administrent leur microsite </w:t>
      </w:r>
      <w:r w:rsidR="00A13946">
        <w:rPr>
          <w:rFonts w:cs="Arial"/>
          <w:szCs w:val="24"/>
          <w:lang w:val="fr-CA"/>
        </w:rPr>
        <w:t>de district au nom de RTOERO</w:t>
      </w:r>
      <w:r w:rsidR="007122C8">
        <w:rPr>
          <w:rFonts w:cs="Arial"/>
          <w:szCs w:val="24"/>
          <w:lang w:val="fr-CA"/>
        </w:rPr>
        <w:t>,</w:t>
      </w:r>
      <w:r w:rsidR="00A13946">
        <w:rPr>
          <w:rFonts w:cs="Arial"/>
          <w:szCs w:val="24"/>
          <w:lang w:val="fr-CA"/>
        </w:rPr>
        <w:t xml:space="preserve"> </w:t>
      </w:r>
      <w:r w:rsidRPr="00290569">
        <w:rPr>
          <w:rFonts w:cs="Arial"/>
          <w:szCs w:val="24"/>
          <w:lang w:val="fr-CA"/>
        </w:rPr>
        <w:t>au profit de</w:t>
      </w:r>
      <w:r w:rsidR="00D85C7A">
        <w:rPr>
          <w:rFonts w:cs="Arial"/>
          <w:szCs w:val="24"/>
          <w:lang w:val="fr-CA"/>
        </w:rPr>
        <w:t xml:space="preserve"> leurs</w:t>
      </w:r>
      <w:r w:rsidRPr="00290569">
        <w:rPr>
          <w:rFonts w:cs="Arial"/>
          <w:szCs w:val="24"/>
          <w:lang w:val="fr-CA"/>
        </w:rPr>
        <w:t xml:space="preserve"> membres. Tous les microsites des districts doivent être hébergés par RTOERO.</w:t>
      </w:r>
    </w:p>
    <w:p w:rsidR="00290569" w:rsidRPr="00290569" w:rsidRDefault="00290569" w:rsidP="00290569">
      <w:pPr>
        <w:rPr>
          <w:rFonts w:cs="Arial"/>
          <w:szCs w:val="24"/>
          <w:lang w:val="fr-CA"/>
        </w:rPr>
      </w:pPr>
    </w:p>
    <w:p w:rsidR="005044BC" w:rsidRPr="00290569" w:rsidRDefault="00290569" w:rsidP="00290569">
      <w:pPr>
        <w:rPr>
          <w:rFonts w:cs="Arial"/>
          <w:szCs w:val="24"/>
          <w:lang w:val="fr-CA"/>
        </w:rPr>
      </w:pPr>
      <w:r w:rsidRPr="00290569">
        <w:rPr>
          <w:rFonts w:cs="Arial"/>
          <w:szCs w:val="24"/>
          <w:lang w:val="fr-CA"/>
        </w:rPr>
        <w:t xml:space="preserve">Les sites Web de RTOERO font partie d'une stratégie numérique nationale qui comprend également la gestion des médias </w:t>
      </w:r>
      <w:r w:rsidR="003268C1">
        <w:rPr>
          <w:rFonts w:cs="Arial"/>
          <w:szCs w:val="24"/>
          <w:lang w:val="fr-CA"/>
        </w:rPr>
        <w:t>sociaux et de la publicité</w:t>
      </w:r>
      <w:r w:rsidR="003F299B">
        <w:rPr>
          <w:rFonts w:cs="Arial"/>
          <w:szCs w:val="24"/>
          <w:lang w:val="fr-CA"/>
        </w:rPr>
        <w:t>. La stratégie numérique est conforme à</w:t>
      </w:r>
      <w:r w:rsidRPr="00290569">
        <w:rPr>
          <w:rFonts w:cs="Arial"/>
          <w:szCs w:val="24"/>
          <w:lang w:val="fr-CA"/>
        </w:rPr>
        <w:t xml:space="preserve"> la mission </w:t>
      </w:r>
      <w:r>
        <w:rPr>
          <w:rFonts w:cs="Arial"/>
          <w:szCs w:val="24"/>
          <w:lang w:val="fr-CA"/>
        </w:rPr>
        <w:t>e</w:t>
      </w:r>
      <w:r w:rsidR="003F299B">
        <w:rPr>
          <w:rFonts w:cs="Arial"/>
          <w:szCs w:val="24"/>
          <w:lang w:val="fr-CA"/>
        </w:rPr>
        <w:t>t aux</w:t>
      </w:r>
      <w:r>
        <w:rPr>
          <w:rFonts w:cs="Arial"/>
          <w:szCs w:val="24"/>
          <w:lang w:val="fr-CA"/>
        </w:rPr>
        <w:t xml:space="preserve"> objectifs de RTOERO et</w:t>
      </w:r>
      <w:r w:rsidRPr="00290569">
        <w:rPr>
          <w:rFonts w:cs="Arial"/>
          <w:szCs w:val="24"/>
          <w:lang w:val="fr-CA"/>
        </w:rPr>
        <w:t xml:space="preserve"> </w:t>
      </w:r>
      <w:r w:rsidR="004B1760">
        <w:rPr>
          <w:rFonts w:cs="Arial"/>
          <w:szCs w:val="24"/>
          <w:lang w:val="fr-CA"/>
        </w:rPr>
        <w:t>fait partie des</w:t>
      </w:r>
      <w:r w:rsidRPr="00290569">
        <w:rPr>
          <w:rFonts w:cs="Arial"/>
          <w:szCs w:val="24"/>
          <w:lang w:val="fr-CA"/>
        </w:rPr>
        <w:t xml:space="preserve"> avantage</w:t>
      </w:r>
      <w:r w:rsidR="004B1760">
        <w:rPr>
          <w:rFonts w:cs="Arial"/>
          <w:szCs w:val="24"/>
          <w:lang w:val="fr-CA"/>
        </w:rPr>
        <w:t>s</w:t>
      </w:r>
      <w:r w:rsidRPr="00290569">
        <w:rPr>
          <w:rFonts w:cs="Arial"/>
          <w:szCs w:val="24"/>
          <w:lang w:val="fr-CA"/>
        </w:rPr>
        <w:t xml:space="preserve"> pour les membres.</w:t>
      </w:r>
    </w:p>
    <w:p w:rsidR="00ED6CD9" w:rsidRPr="00290569" w:rsidRDefault="00ED6CD9" w:rsidP="00BA2EA7">
      <w:pPr>
        <w:rPr>
          <w:rFonts w:cs="Arial"/>
          <w:szCs w:val="24"/>
          <w:lang w:val="fr-CA"/>
        </w:rPr>
      </w:pPr>
    </w:p>
    <w:p w:rsidR="00A2119F" w:rsidRPr="00886F75" w:rsidRDefault="00E0748B" w:rsidP="00BA2EA7">
      <w:pPr>
        <w:rPr>
          <w:rFonts w:cs="Arial"/>
          <w:b/>
          <w:sz w:val="28"/>
          <w:szCs w:val="24"/>
          <w:lang w:val="fr-CA"/>
        </w:rPr>
      </w:pPr>
      <w:r w:rsidRPr="00886F75">
        <w:rPr>
          <w:rFonts w:cs="Arial"/>
          <w:b/>
          <w:sz w:val="28"/>
          <w:szCs w:val="24"/>
          <w:lang w:val="fr-CA"/>
        </w:rPr>
        <w:t>L</w:t>
      </w:r>
      <w:r w:rsidR="00886F75" w:rsidRPr="00886F75">
        <w:rPr>
          <w:rFonts w:cs="Arial"/>
          <w:b/>
          <w:sz w:val="28"/>
          <w:szCs w:val="24"/>
          <w:lang w:val="fr-CA"/>
        </w:rPr>
        <w:t>es l</w:t>
      </w:r>
      <w:r w:rsidRPr="00886F75">
        <w:rPr>
          <w:rFonts w:cs="Arial"/>
          <w:b/>
          <w:sz w:val="28"/>
          <w:szCs w:val="24"/>
          <w:lang w:val="fr-CA"/>
        </w:rPr>
        <w:t>ignes directrices</w:t>
      </w:r>
    </w:p>
    <w:p w:rsidR="00FA1EE1" w:rsidRPr="00886F75" w:rsidRDefault="00FA1EE1" w:rsidP="00BA2EA7">
      <w:pPr>
        <w:rPr>
          <w:rFonts w:cs="Arial"/>
          <w:szCs w:val="24"/>
          <w:lang w:val="fr-CA"/>
        </w:rPr>
      </w:pPr>
    </w:p>
    <w:p w:rsidR="00A2119F" w:rsidRPr="00886F75" w:rsidRDefault="00886F75" w:rsidP="00BA2EA7">
      <w:pPr>
        <w:rPr>
          <w:rFonts w:cs="Arial"/>
          <w:b/>
          <w:szCs w:val="24"/>
          <w:lang w:val="fr-CA"/>
        </w:rPr>
      </w:pPr>
      <w:r>
        <w:rPr>
          <w:rFonts w:cs="Arial"/>
          <w:b/>
          <w:szCs w:val="24"/>
          <w:lang w:val="fr-CA"/>
        </w:rPr>
        <w:t>Le p</w:t>
      </w:r>
      <w:r w:rsidR="00C41426" w:rsidRPr="00886F75">
        <w:rPr>
          <w:rFonts w:cs="Arial"/>
          <w:b/>
          <w:szCs w:val="24"/>
          <w:lang w:val="fr-CA"/>
        </w:rPr>
        <w:t>lan stratégique</w:t>
      </w:r>
    </w:p>
    <w:p w:rsidR="00FA1EE1" w:rsidRPr="00CC1320" w:rsidRDefault="003F299B" w:rsidP="00BE7C63">
      <w:pPr>
        <w:pStyle w:val="ListParagraph"/>
        <w:numPr>
          <w:ilvl w:val="0"/>
          <w:numId w:val="8"/>
        </w:numPr>
        <w:rPr>
          <w:rFonts w:cs="Arial"/>
          <w:szCs w:val="24"/>
          <w:lang w:val="fr-CA"/>
        </w:rPr>
      </w:pPr>
      <w:r w:rsidRPr="00BE7C63">
        <w:rPr>
          <w:rFonts w:cs="Arial"/>
          <w:szCs w:val="24"/>
          <w:lang w:val="fr-CA"/>
        </w:rPr>
        <w:t>Le site Web et les microsites des districts</w:t>
      </w:r>
      <w:r w:rsidR="005F69A5" w:rsidRPr="00BE7C63">
        <w:rPr>
          <w:rFonts w:cs="Arial"/>
          <w:szCs w:val="24"/>
          <w:lang w:val="fr-CA"/>
        </w:rPr>
        <w:t xml:space="preserve"> </w:t>
      </w:r>
      <w:r w:rsidR="001875C5">
        <w:rPr>
          <w:rFonts w:cs="Arial"/>
          <w:szCs w:val="24"/>
          <w:lang w:val="fr-CA"/>
        </w:rPr>
        <w:t>appuient</w:t>
      </w:r>
      <w:r w:rsidR="00BE7C63" w:rsidRPr="00BE7C63">
        <w:rPr>
          <w:rFonts w:cs="Arial"/>
          <w:szCs w:val="24"/>
          <w:lang w:val="fr-CA"/>
        </w:rPr>
        <w:t xml:space="preserve"> la mission, la vision et les </w:t>
      </w:r>
      <w:r w:rsidR="00CC1320">
        <w:rPr>
          <w:rFonts w:cs="Arial"/>
          <w:szCs w:val="24"/>
          <w:lang w:val="fr-CA"/>
        </w:rPr>
        <w:t xml:space="preserve">valeurs de RTOERO. Ils </w:t>
      </w:r>
      <w:r w:rsidR="001875C5">
        <w:rPr>
          <w:rFonts w:cs="Arial"/>
          <w:szCs w:val="24"/>
          <w:lang w:val="fr-CA"/>
        </w:rPr>
        <w:t>font connaître</w:t>
      </w:r>
      <w:r w:rsidR="00BE7C63" w:rsidRPr="00BE7C63">
        <w:rPr>
          <w:rFonts w:cs="Arial"/>
          <w:szCs w:val="24"/>
          <w:lang w:val="fr-CA"/>
        </w:rPr>
        <w:t xml:space="preserve"> la marque de RTOERO et contribuent à la réalisation des objectifs stratégiques de l'organisation</w:t>
      </w:r>
      <w:r w:rsidR="00CC1320">
        <w:rPr>
          <w:rFonts w:cs="Arial"/>
          <w:szCs w:val="24"/>
          <w:lang w:val="fr-CA"/>
        </w:rPr>
        <w:t xml:space="preserve"> </w:t>
      </w:r>
      <w:r w:rsidR="00ED6CD9" w:rsidRPr="00CC1320">
        <w:rPr>
          <w:rFonts w:cs="Arial"/>
          <w:szCs w:val="24"/>
          <w:lang w:val="fr-CA"/>
        </w:rPr>
        <w:t>:</w:t>
      </w:r>
    </w:p>
    <w:p w:rsidR="00ED6CD9" w:rsidRPr="00BE7C63" w:rsidRDefault="00BE7C63" w:rsidP="00F43D78">
      <w:pPr>
        <w:pStyle w:val="ListParagraph"/>
        <w:numPr>
          <w:ilvl w:val="1"/>
          <w:numId w:val="8"/>
        </w:numPr>
        <w:ind w:left="709"/>
        <w:rPr>
          <w:rFonts w:cs="Arial"/>
          <w:szCs w:val="24"/>
          <w:lang w:val="fr-CA"/>
        </w:rPr>
      </w:pPr>
      <w:r w:rsidRPr="00BE7C63">
        <w:rPr>
          <w:rFonts w:cs="Arial"/>
          <w:szCs w:val="24"/>
          <w:lang w:val="fr-CA"/>
        </w:rPr>
        <w:t>Être une voix fiable et reconnue du secteur de l’éducation en g</w:t>
      </w:r>
      <w:r>
        <w:rPr>
          <w:rFonts w:cs="Arial"/>
          <w:szCs w:val="24"/>
          <w:lang w:val="fr-CA"/>
        </w:rPr>
        <w:t>énéral</w:t>
      </w:r>
    </w:p>
    <w:p w:rsidR="00ED6CD9" w:rsidRPr="00BE7C63" w:rsidRDefault="00BE7C63" w:rsidP="00F43D78">
      <w:pPr>
        <w:pStyle w:val="ListParagraph"/>
        <w:numPr>
          <w:ilvl w:val="1"/>
          <w:numId w:val="8"/>
        </w:numPr>
        <w:ind w:left="709"/>
        <w:rPr>
          <w:rFonts w:cs="Arial"/>
          <w:szCs w:val="24"/>
          <w:lang w:val="fr-CA"/>
        </w:rPr>
      </w:pPr>
      <w:r w:rsidRPr="00BE7C63">
        <w:rPr>
          <w:rFonts w:cs="Arial"/>
          <w:szCs w:val="24"/>
          <w:lang w:val="fr-CA"/>
        </w:rPr>
        <w:t>Améliorer la qualité de vie de nos membres et des a</w:t>
      </w:r>
      <w:r>
        <w:rPr>
          <w:rFonts w:cs="Arial"/>
          <w:szCs w:val="24"/>
          <w:lang w:val="fr-CA"/>
        </w:rPr>
        <w:t>înés</w:t>
      </w:r>
    </w:p>
    <w:p w:rsidR="00ED6CD9" w:rsidRPr="00DC1305" w:rsidRDefault="00BE7C63" w:rsidP="00F43D78">
      <w:pPr>
        <w:pStyle w:val="ListParagraph"/>
        <w:numPr>
          <w:ilvl w:val="1"/>
          <w:numId w:val="8"/>
        </w:numPr>
        <w:ind w:left="709"/>
        <w:rPr>
          <w:rFonts w:cs="Arial"/>
          <w:szCs w:val="24"/>
        </w:rPr>
      </w:pPr>
      <w:proofErr w:type="spellStart"/>
      <w:r>
        <w:rPr>
          <w:rFonts w:cs="Arial"/>
          <w:szCs w:val="24"/>
        </w:rPr>
        <w:t>Élargir</w:t>
      </w:r>
      <w:proofErr w:type="spellEnd"/>
      <w:r>
        <w:rPr>
          <w:rFonts w:cs="Arial"/>
          <w:szCs w:val="24"/>
        </w:rPr>
        <w:t xml:space="preserve"> la base de </w:t>
      </w:r>
      <w:proofErr w:type="spellStart"/>
      <w:r>
        <w:rPr>
          <w:rFonts w:cs="Arial"/>
          <w:szCs w:val="24"/>
        </w:rPr>
        <w:t>membres</w:t>
      </w:r>
      <w:proofErr w:type="spellEnd"/>
    </w:p>
    <w:p w:rsidR="00FA1EE1" w:rsidRPr="00DC1305" w:rsidRDefault="00FA1EE1" w:rsidP="00BA2EA7">
      <w:pPr>
        <w:rPr>
          <w:rFonts w:cs="Arial"/>
          <w:szCs w:val="24"/>
        </w:rPr>
      </w:pPr>
    </w:p>
    <w:p w:rsidR="0054616B" w:rsidRPr="00DC1305" w:rsidRDefault="00886F75" w:rsidP="00BA2EA7">
      <w:pPr>
        <w:rPr>
          <w:rFonts w:cs="Arial"/>
          <w:b/>
          <w:szCs w:val="24"/>
        </w:rPr>
      </w:pPr>
      <w:r>
        <w:rPr>
          <w:rFonts w:cs="Arial"/>
          <w:b/>
          <w:szCs w:val="24"/>
        </w:rPr>
        <w:t xml:space="preserve">Les </w:t>
      </w:r>
      <w:proofErr w:type="spellStart"/>
      <w:r>
        <w:rPr>
          <w:rFonts w:cs="Arial"/>
          <w:b/>
          <w:szCs w:val="24"/>
        </w:rPr>
        <w:t>r</w:t>
      </w:r>
      <w:r w:rsidR="00C41426">
        <w:rPr>
          <w:rFonts w:cs="Arial"/>
          <w:b/>
          <w:szCs w:val="24"/>
        </w:rPr>
        <w:t>ô</w:t>
      </w:r>
      <w:r w:rsidR="0054616B" w:rsidRPr="00DC1305">
        <w:rPr>
          <w:rFonts w:cs="Arial"/>
          <w:b/>
          <w:szCs w:val="24"/>
        </w:rPr>
        <w:t>les</w:t>
      </w:r>
      <w:proofErr w:type="spellEnd"/>
      <w:r w:rsidR="0054616B" w:rsidRPr="00DC1305">
        <w:rPr>
          <w:rFonts w:cs="Arial"/>
          <w:b/>
          <w:szCs w:val="24"/>
        </w:rPr>
        <w:t xml:space="preserve"> </w:t>
      </w:r>
      <w:r w:rsidR="00C41426">
        <w:rPr>
          <w:rFonts w:cs="Arial"/>
          <w:b/>
          <w:szCs w:val="24"/>
        </w:rPr>
        <w:t xml:space="preserve">et </w:t>
      </w:r>
      <w:proofErr w:type="spellStart"/>
      <w:r w:rsidR="00C41426">
        <w:rPr>
          <w:rFonts w:cs="Arial"/>
          <w:b/>
          <w:szCs w:val="24"/>
        </w:rPr>
        <w:t>responsabilité</w:t>
      </w:r>
      <w:r w:rsidR="0054616B" w:rsidRPr="00DC1305">
        <w:rPr>
          <w:rFonts w:cs="Arial"/>
          <w:b/>
          <w:szCs w:val="24"/>
        </w:rPr>
        <w:t>s</w:t>
      </w:r>
      <w:proofErr w:type="spellEnd"/>
    </w:p>
    <w:p w:rsidR="00FA1EE1" w:rsidRPr="00DC1305" w:rsidRDefault="00FA1EE1" w:rsidP="00BA2EA7">
      <w:pPr>
        <w:rPr>
          <w:rFonts w:cs="Arial"/>
          <w:szCs w:val="24"/>
        </w:rPr>
      </w:pPr>
    </w:p>
    <w:p w:rsidR="00221D1B" w:rsidRPr="00DC1305" w:rsidRDefault="007122C8" w:rsidP="00BA2EA7">
      <w:pPr>
        <w:rPr>
          <w:rFonts w:cs="Arial"/>
          <w:szCs w:val="24"/>
        </w:rPr>
      </w:pPr>
      <w:r>
        <w:rPr>
          <w:rFonts w:cs="Arial"/>
          <w:szCs w:val="24"/>
        </w:rPr>
        <w:t xml:space="preserve">Le </w:t>
      </w:r>
      <w:r w:rsidR="00C41426">
        <w:rPr>
          <w:rFonts w:cs="Arial"/>
          <w:szCs w:val="24"/>
        </w:rPr>
        <w:t xml:space="preserve">Conseil </w:t>
      </w:r>
      <w:proofErr w:type="spellStart"/>
      <w:r w:rsidR="00C41426">
        <w:rPr>
          <w:rFonts w:cs="Arial"/>
          <w:szCs w:val="24"/>
        </w:rPr>
        <w:t>d’administration</w:t>
      </w:r>
      <w:proofErr w:type="spellEnd"/>
      <w:r w:rsidR="00221D1B" w:rsidRPr="00DC1305">
        <w:rPr>
          <w:rFonts w:cs="Arial"/>
          <w:szCs w:val="24"/>
        </w:rPr>
        <w:t xml:space="preserve"> </w:t>
      </w:r>
    </w:p>
    <w:p w:rsidR="00221D1B" w:rsidRPr="001875C5" w:rsidRDefault="00E9755C" w:rsidP="005F69A5">
      <w:pPr>
        <w:pStyle w:val="ListParagraph"/>
        <w:numPr>
          <w:ilvl w:val="0"/>
          <w:numId w:val="8"/>
        </w:numPr>
        <w:rPr>
          <w:rFonts w:cs="Arial"/>
          <w:szCs w:val="24"/>
          <w:lang w:val="fr-CA"/>
        </w:rPr>
      </w:pPr>
      <w:proofErr w:type="gramStart"/>
      <w:r w:rsidRPr="001875C5">
        <w:rPr>
          <w:rFonts w:cs="Arial"/>
          <w:szCs w:val="24"/>
          <w:lang w:val="fr-CA"/>
        </w:rPr>
        <w:t>fixe</w:t>
      </w:r>
      <w:proofErr w:type="gramEnd"/>
      <w:r w:rsidR="005F69A5" w:rsidRPr="001875C5">
        <w:rPr>
          <w:rFonts w:cs="Arial"/>
          <w:szCs w:val="24"/>
          <w:lang w:val="fr-CA"/>
        </w:rPr>
        <w:t xml:space="preserve"> les objectifs stratégiques de l'organisation</w:t>
      </w:r>
    </w:p>
    <w:p w:rsidR="00221D1B" w:rsidRPr="005F69A5" w:rsidRDefault="004B1760" w:rsidP="005F69A5">
      <w:pPr>
        <w:pStyle w:val="ListParagraph"/>
        <w:numPr>
          <w:ilvl w:val="0"/>
          <w:numId w:val="8"/>
        </w:numPr>
        <w:rPr>
          <w:rFonts w:cs="Arial"/>
          <w:szCs w:val="24"/>
          <w:lang w:val="fr-CA"/>
        </w:rPr>
      </w:pPr>
      <w:proofErr w:type="gramStart"/>
      <w:r>
        <w:rPr>
          <w:rFonts w:cs="Arial"/>
          <w:szCs w:val="24"/>
          <w:lang w:val="fr-CA"/>
        </w:rPr>
        <w:t>suit</w:t>
      </w:r>
      <w:proofErr w:type="gramEnd"/>
      <w:r w:rsidR="005F69A5" w:rsidRPr="005F69A5">
        <w:rPr>
          <w:rFonts w:cs="Arial"/>
          <w:szCs w:val="24"/>
          <w:lang w:val="fr-CA"/>
        </w:rPr>
        <w:t xml:space="preserve"> les progrès accomplis dans la réalisation des objectifs</w:t>
      </w:r>
    </w:p>
    <w:p w:rsidR="00221D1B" w:rsidRPr="00CC1320" w:rsidRDefault="004B1760" w:rsidP="00CC1320">
      <w:pPr>
        <w:pStyle w:val="ListParagraph"/>
        <w:numPr>
          <w:ilvl w:val="0"/>
          <w:numId w:val="8"/>
        </w:numPr>
        <w:rPr>
          <w:rFonts w:cs="Arial"/>
          <w:szCs w:val="24"/>
          <w:lang w:val="fr-CA"/>
        </w:rPr>
      </w:pPr>
      <w:proofErr w:type="gramStart"/>
      <w:r>
        <w:rPr>
          <w:rFonts w:cs="Arial"/>
          <w:szCs w:val="24"/>
          <w:lang w:val="fr-CA"/>
        </w:rPr>
        <w:t>établit</w:t>
      </w:r>
      <w:proofErr w:type="gramEnd"/>
      <w:r w:rsidR="00CC1320">
        <w:rPr>
          <w:rFonts w:cs="Arial"/>
          <w:szCs w:val="24"/>
          <w:lang w:val="fr-CA"/>
        </w:rPr>
        <w:t xml:space="preserve"> le budget global et </w:t>
      </w:r>
      <w:r w:rsidR="00CC1320" w:rsidRPr="00CC1320">
        <w:rPr>
          <w:rFonts w:cs="Arial"/>
          <w:szCs w:val="24"/>
          <w:lang w:val="fr-CA"/>
        </w:rPr>
        <w:t>contrôler les dépenses budgétaires</w:t>
      </w:r>
    </w:p>
    <w:p w:rsidR="00221D1B" w:rsidRPr="00DC1305" w:rsidRDefault="00221D1B" w:rsidP="00F43D78">
      <w:pPr>
        <w:pStyle w:val="ListParagraph"/>
        <w:numPr>
          <w:ilvl w:val="0"/>
          <w:numId w:val="8"/>
        </w:numPr>
        <w:rPr>
          <w:rFonts w:cs="Arial"/>
          <w:szCs w:val="24"/>
        </w:rPr>
      </w:pPr>
      <w:proofErr w:type="spellStart"/>
      <w:r w:rsidRPr="00DC1305">
        <w:rPr>
          <w:rFonts w:cs="Arial"/>
          <w:szCs w:val="24"/>
        </w:rPr>
        <w:t>appro</w:t>
      </w:r>
      <w:r w:rsidR="00CC1320">
        <w:rPr>
          <w:rFonts w:cs="Arial"/>
          <w:szCs w:val="24"/>
        </w:rPr>
        <w:t>u</w:t>
      </w:r>
      <w:r w:rsidRPr="00DC1305">
        <w:rPr>
          <w:rFonts w:cs="Arial"/>
          <w:szCs w:val="24"/>
        </w:rPr>
        <w:t>ve</w:t>
      </w:r>
      <w:proofErr w:type="spellEnd"/>
      <w:r w:rsidRPr="00DC1305">
        <w:rPr>
          <w:rFonts w:cs="Arial"/>
          <w:szCs w:val="24"/>
        </w:rPr>
        <w:t xml:space="preserve"> </w:t>
      </w:r>
      <w:r w:rsidR="00CC1320">
        <w:rPr>
          <w:rFonts w:cs="Arial"/>
          <w:szCs w:val="24"/>
        </w:rPr>
        <w:t>les politiques</w:t>
      </w:r>
    </w:p>
    <w:p w:rsidR="0087137C" w:rsidRPr="00DC1305" w:rsidRDefault="0087137C">
      <w:pPr>
        <w:rPr>
          <w:rFonts w:cs="Arial"/>
          <w:szCs w:val="24"/>
        </w:rPr>
      </w:pPr>
    </w:p>
    <w:p w:rsidR="00221D1B" w:rsidRPr="00C41426" w:rsidRDefault="007122C8" w:rsidP="00BA2EA7">
      <w:pPr>
        <w:rPr>
          <w:rFonts w:cs="Arial"/>
          <w:szCs w:val="24"/>
          <w:lang w:val="fr-CA"/>
        </w:rPr>
      </w:pPr>
      <w:r>
        <w:rPr>
          <w:rFonts w:cs="Arial"/>
          <w:szCs w:val="24"/>
          <w:lang w:val="fr-CA"/>
        </w:rPr>
        <w:t xml:space="preserve">Le </w:t>
      </w:r>
      <w:r w:rsidR="00C41426" w:rsidRPr="00C41426">
        <w:rPr>
          <w:rFonts w:cs="Arial"/>
          <w:szCs w:val="24"/>
          <w:lang w:val="fr-CA"/>
        </w:rPr>
        <w:t>Comité du marketing et des communications</w:t>
      </w:r>
    </w:p>
    <w:p w:rsidR="00221D1B" w:rsidRPr="00CC1320" w:rsidRDefault="007122C8" w:rsidP="00CC1320">
      <w:pPr>
        <w:pStyle w:val="ListParagraph"/>
        <w:numPr>
          <w:ilvl w:val="0"/>
          <w:numId w:val="9"/>
        </w:numPr>
        <w:rPr>
          <w:rFonts w:cs="Arial"/>
          <w:szCs w:val="24"/>
          <w:lang w:val="fr-CA"/>
        </w:rPr>
      </w:pPr>
      <w:proofErr w:type="gramStart"/>
      <w:r>
        <w:rPr>
          <w:rFonts w:cs="Arial"/>
          <w:szCs w:val="24"/>
          <w:lang w:val="fr-CA"/>
        </w:rPr>
        <w:t>guide</w:t>
      </w:r>
      <w:proofErr w:type="gramEnd"/>
      <w:r w:rsidR="00CC1320">
        <w:rPr>
          <w:rFonts w:cs="Arial"/>
          <w:szCs w:val="24"/>
          <w:lang w:val="fr-CA"/>
        </w:rPr>
        <w:t xml:space="preserve"> le C</w:t>
      </w:r>
      <w:r w:rsidR="00CC1320" w:rsidRPr="00CC1320">
        <w:rPr>
          <w:rFonts w:cs="Arial"/>
          <w:szCs w:val="24"/>
          <w:lang w:val="fr-CA"/>
        </w:rPr>
        <w:t>onseil d'administration et le personnel de RTOERO sur les questions relatives aux communications numériques</w:t>
      </w:r>
    </w:p>
    <w:p w:rsidR="00221D1B" w:rsidRPr="00074479" w:rsidRDefault="004B1760" w:rsidP="00074479">
      <w:pPr>
        <w:pStyle w:val="ListParagraph"/>
        <w:numPr>
          <w:ilvl w:val="0"/>
          <w:numId w:val="9"/>
        </w:numPr>
        <w:rPr>
          <w:rFonts w:cs="Arial"/>
          <w:szCs w:val="24"/>
          <w:lang w:val="fr-CA"/>
        </w:rPr>
      </w:pPr>
      <w:proofErr w:type="gramStart"/>
      <w:r>
        <w:rPr>
          <w:lang w:val="fr-CA"/>
        </w:rPr>
        <w:t>a</w:t>
      </w:r>
      <w:r w:rsidR="00074479">
        <w:rPr>
          <w:lang w:val="fr-CA"/>
        </w:rPr>
        <w:t>ppuie</w:t>
      </w:r>
      <w:proofErr w:type="gramEnd"/>
      <w:r w:rsidR="00074479">
        <w:rPr>
          <w:lang w:val="fr-CA"/>
        </w:rPr>
        <w:t xml:space="preserve"> </w:t>
      </w:r>
      <w:r w:rsidR="00074479" w:rsidRPr="00074479">
        <w:rPr>
          <w:rFonts w:cs="Arial"/>
          <w:szCs w:val="24"/>
          <w:lang w:val="fr-CA"/>
        </w:rPr>
        <w:t>les webmestres de</w:t>
      </w:r>
      <w:r w:rsidR="00074479">
        <w:rPr>
          <w:rFonts w:cs="Arial"/>
          <w:szCs w:val="24"/>
          <w:lang w:val="fr-CA"/>
        </w:rPr>
        <w:t>s</w:t>
      </w:r>
      <w:r w:rsidR="00074479" w:rsidRPr="00074479">
        <w:rPr>
          <w:rFonts w:cs="Arial"/>
          <w:szCs w:val="24"/>
          <w:lang w:val="fr-CA"/>
        </w:rPr>
        <w:t xml:space="preserve"> district</w:t>
      </w:r>
      <w:r w:rsidR="000C7147">
        <w:rPr>
          <w:rFonts w:cs="Arial"/>
          <w:szCs w:val="24"/>
          <w:lang w:val="fr-CA"/>
        </w:rPr>
        <w:t>s</w:t>
      </w:r>
      <w:r w:rsidR="00074479" w:rsidRPr="00074479">
        <w:rPr>
          <w:rFonts w:cs="Arial"/>
          <w:szCs w:val="24"/>
          <w:lang w:val="fr-CA"/>
        </w:rPr>
        <w:t xml:space="preserve"> par des activités de liaison et le partage d'informations</w:t>
      </w:r>
    </w:p>
    <w:p w:rsidR="00221D1B" w:rsidRPr="00074479" w:rsidRDefault="00221D1B" w:rsidP="00BA2EA7">
      <w:pPr>
        <w:rPr>
          <w:rFonts w:cs="Arial"/>
          <w:szCs w:val="24"/>
          <w:lang w:val="fr-CA"/>
        </w:rPr>
      </w:pPr>
    </w:p>
    <w:p w:rsidR="00221D1B" w:rsidRPr="00C41426" w:rsidRDefault="007122C8" w:rsidP="00BA2EA7">
      <w:pPr>
        <w:rPr>
          <w:rFonts w:cs="Arial"/>
          <w:szCs w:val="24"/>
          <w:lang w:val="fr-CA"/>
        </w:rPr>
      </w:pPr>
      <w:r>
        <w:rPr>
          <w:rFonts w:cs="Arial"/>
          <w:szCs w:val="24"/>
          <w:lang w:val="fr-CA"/>
        </w:rPr>
        <w:t xml:space="preserve">Le </w:t>
      </w:r>
      <w:r w:rsidR="00C41426" w:rsidRPr="00C41426">
        <w:rPr>
          <w:rFonts w:cs="Arial"/>
          <w:szCs w:val="24"/>
          <w:lang w:val="fr-CA"/>
        </w:rPr>
        <w:t>Comité de la gouvernance du Web</w:t>
      </w:r>
    </w:p>
    <w:p w:rsidR="00221D1B" w:rsidRPr="00074479" w:rsidRDefault="004B1760" w:rsidP="00074479">
      <w:pPr>
        <w:pStyle w:val="ListParagraph"/>
        <w:numPr>
          <w:ilvl w:val="0"/>
          <w:numId w:val="10"/>
        </w:numPr>
        <w:rPr>
          <w:rFonts w:cs="Arial"/>
          <w:szCs w:val="24"/>
          <w:lang w:val="fr-CA"/>
        </w:rPr>
      </w:pPr>
      <w:proofErr w:type="gramStart"/>
      <w:r>
        <w:rPr>
          <w:rFonts w:cs="Arial"/>
          <w:szCs w:val="24"/>
          <w:lang w:val="fr-CA"/>
        </w:rPr>
        <w:t>s</w:t>
      </w:r>
      <w:r w:rsidR="00074479" w:rsidRPr="00074479">
        <w:rPr>
          <w:rFonts w:cs="Arial"/>
          <w:szCs w:val="24"/>
          <w:lang w:val="fr-CA"/>
        </w:rPr>
        <w:t>u</w:t>
      </w:r>
      <w:r>
        <w:rPr>
          <w:rFonts w:cs="Arial"/>
          <w:szCs w:val="24"/>
          <w:lang w:val="fr-CA"/>
        </w:rPr>
        <w:t>pervise</w:t>
      </w:r>
      <w:proofErr w:type="gramEnd"/>
      <w:r>
        <w:rPr>
          <w:rFonts w:cs="Arial"/>
          <w:szCs w:val="24"/>
          <w:lang w:val="fr-CA"/>
        </w:rPr>
        <w:t xml:space="preserve"> les sites Web de RTOERO</w:t>
      </w:r>
      <w:r w:rsidR="00074479" w:rsidRPr="00074479">
        <w:rPr>
          <w:rFonts w:cs="Arial"/>
          <w:szCs w:val="24"/>
          <w:lang w:val="fr-CA"/>
        </w:rPr>
        <w:t xml:space="preserve"> conformément aux politiques, aux objectifs stratégiques et aux plans opérationnels</w:t>
      </w:r>
    </w:p>
    <w:p w:rsidR="00221D1B" w:rsidRPr="006614FA" w:rsidRDefault="004B1760" w:rsidP="00521F98">
      <w:pPr>
        <w:pStyle w:val="ListParagraph"/>
        <w:numPr>
          <w:ilvl w:val="0"/>
          <w:numId w:val="10"/>
        </w:numPr>
        <w:rPr>
          <w:rFonts w:cs="Arial"/>
          <w:szCs w:val="24"/>
          <w:lang w:val="fr-CA"/>
        </w:rPr>
      </w:pPr>
      <w:proofErr w:type="gramStart"/>
      <w:r>
        <w:rPr>
          <w:rFonts w:cs="Arial"/>
          <w:szCs w:val="24"/>
          <w:lang w:val="fr-CA"/>
        </w:rPr>
        <w:t>a</w:t>
      </w:r>
      <w:r w:rsidR="006614FA">
        <w:rPr>
          <w:rFonts w:cs="Arial"/>
          <w:szCs w:val="24"/>
          <w:lang w:val="fr-CA"/>
        </w:rPr>
        <w:t>ssure</w:t>
      </w:r>
      <w:proofErr w:type="gramEnd"/>
      <w:r w:rsidR="006614FA">
        <w:rPr>
          <w:rFonts w:cs="Arial"/>
          <w:szCs w:val="24"/>
          <w:lang w:val="fr-CA"/>
        </w:rPr>
        <w:t xml:space="preserve"> le suivi des résultats en se basant sur les facte</w:t>
      </w:r>
      <w:r w:rsidR="006614FA" w:rsidRPr="006614FA">
        <w:rPr>
          <w:rFonts w:cs="Arial"/>
          <w:szCs w:val="24"/>
          <w:lang w:val="fr-CA"/>
        </w:rPr>
        <w:t>urs et objectifs de réussite</w:t>
      </w:r>
      <w:r w:rsidR="006614FA">
        <w:rPr>
          <w:rFonts w:cs="Arial"/>
          <w:szCs w:val="24"/>
          <w:lang w:val="fr-CA"/>
        </w:rPr>
        <w:t xml:space="preserve"> déterminants</w:t>
      </w:r>
    </w:p>
    <w:p w:rsidR="00D06199" w:rsidRPr="006614FA" w:rsidRDefault="00D06199" w:rsidP="00BA2EA7">
      <w:pPr>
        <w:rPr>
          <w:rFonts w:cs="Arial"/>
          <w:szCs w:val="24"/>
          <w:lang w:val="fr-CA"/>
        </w:rPr>
      </w:pPr>
    </w:p>
    <w:p w:rsidR="00D06199" w:rsidRPr="00C41426" w:rsidRDefault="007122C8" w:rsidP="00BA2EA7">
      <w:pPr>
        <w:rPr>
          <w:rFonts w:cs="Arial"/>
          <w:szCs w:val="24"/>
          <w:lang w:val="fr-CA"/>
        </w:rPr>
      </w:pPr>
      <w:r>
        <w:rPr>
          <w:rFonts w:cs="Arial"/>
          <w:szCs w:val="24"/>
          <w:lang w:val="fr-CA"/>
        </w:rPr>
        <w:t>Le p</w:t>
      </w:r>
      <w:r w:rsidR="00C41426" w:rsidRPr="00C41426">
        <w:rPr>
          <w:rFonts w:cs="Arial"/>
          <w:szCs w:val="24"/>
          <w:lang w:val="fr-CA"/>
        </w:rPr>
        <w:t>ersonnel de la technologie de l’information</w:t>
      </w:r>
    </w:p>
    <w:p w:rsidR="00D06199" w:rsidRPr="006614FA" w:rsidRDefault="004B1760" w:rsidP="006614FA">
      <w:pPr>
        <w:pStyle w:val="ListParagraph"/>
        <w:numPr>
          <w:ilvl w:val="0"/>
          <w:numId w:val="11"/>
        </w:numPr>
        <w:rPr>
          <w:rFonts w:cs="Arial"/>
          <w:szCs w:val="24"/>
          <w:lang w:val="fr-CA"/>
        </w:rPr>
      </w:pPr>
      <w:proofErr w:type="gramStart"/>
      <w:r>
        <w:rPr>
          <w:rFonts w:cs="Arial"/>
          <w:szCs w:val="24"/>
          <w:lang w:val="fr-CA"/>
        </w:rPr>
        <w:t>f</w:t>
      </w:r>
      <w:r w:rsidR="00733729">
        <w:rPr>
          <w:rFonts w:cs="Arial"/>
          <w:szCs w:val="24"/>
          <w:lang w:val="fr-CA"/>
        </w:rPr>
        <w:t>ournit</w:t>
      </w:r>
      <w:proofErr w:type="gramEnd"/>
      <w:r w:rsidR="006614FA" w:rsidRPr="006614FA">
        <w:rPr>
          <w:rFonts w:cs="Arial"/>
          <w:szCs w:val="24"/>
          <w:lang w:val="fr-CA"/>
        </w:rPr>
        <w:t xml:space="preserve"> un large éventail de ressources technologiques et de services de soutien pour concrétiser la stratégie numérique de RTOERO</w:t>
      </w:r>
    </w:p>
    <w:p w:rsidR="00D06199" w:rsidRPr="006C242A" w:rsidRDefault="004B1760" w:rsidP="006C242A">
      <w:pPr>
        <w:pStyle w:val="ListParagraph"/>
        <w:numPr>
          <w:ilvl w:val="0"/>
          <w:numId w:val="11"/>
        </w:numPr>
        <w:rPr>
          <w:rFonts w:cs="Arial"/>
          <w:szCs w:val="24"/>
          <w:lang w:val="fr-CA"/>
        </w:rPr>
      </w:pPr>
      <w:proofErr w:type="gramStart"/>
      <w:r>
        <w:rPr>
          <w:rFonts w:cs="Arial"/>
          <w:szCs w:val="24"/>
          <w:lang w:val="fr-CA"/>
        </w:rPr>
        <w:t>m</w:t>
      </w:r>
      <w:r w:rsidR="006C242A" w:rsidRPr="006C242A">
        <w:rPr>
          <w:rFonts w:cs="Arial"/>
          <w:szCs w:val="24"/>
          <w:lang w:val="fr-CA"/>
        </w:rPr>
        <w:t>aintien</w:t>
      </w:r>
      <w:r w:rsidR="00D85C7A">
        <w:rPr>
          <w:rFonts w:cs="Arial"/>
          <w:szCs w:val="24"/>
          <w:lang w:val="fr-CA"/>
        </w:rPr>
        <w:t>t</w:t>
      </w:r>
      <w:proofErr w:type="gramEnd"/>
      <w:r w:rsidR="006C242A" w:rsidRPr="006C242A">
        <w:rPr>
          <w:rFonts w:cs="Arial"/>
          <w:szCs w:val="24"/>
          <w:lang w:val="fr-CA"/>
        </w:rPr>
        <w:t xml:space="preserve"> les protocoles et les processus d'assurance de la qualité de tous les éléments du site Web de RTOERO</w:t>
      </w:r>
    </w:p>
    <w:p w:rsidR="00D06199" w:rsidRPr="006C242A" w:rsidRDefault="004B1760" w:rsidP="006C242A">
      <w:pPr>
        <w:pStyle w:val="ListParagraph"/>
        <w:numPr>
          <w:ilvl w:val="0"/>
          <w:numId w:val="11"/>
        </w:numPr>
        <w:rPr>
          <w:rFonts w:cs="Arial"/>
          <w:szCs w:val="24"/>
          <w:lang w:val="fr-CA"/>
        </w:rPr>
      </w:pPr>
      <w:proofErr w:type="gramStart"/>
      <w:r>
        <w:rPr>
          <w:rFonts w:cs="Arial"/>
          <w:szCs w:val="24"/>
          <w:lang w:val="fr-CA"/>
        </w:rPr>
        <w:t>c</w:t>
      </w:r>
      <w:r w:rsidR="00733729">
        <w:rPr>
          <w:rFonts w:cs="Arial"/>
          <w:szCs w:val="24"/>
          <w:lang w:val="fr-CA"/>
        </w:rPr>
        <w:t>ontrôle</w:t>
      </w:r>
      <w:proofErr w:type="gramEnd"/>
      <w:r w:rsidR="006C242A">
        <w:rPr>
          <w:rFonts w:cs="Arial"/>
          <w:szCs w:val="24"/>
          <w:lang w:val="fr-CA"/>
        </w:rPr>
        <w:t xml:space="preserve"> la performance</w:t>
      </w:r>
      <w:r w:rsidR="006C242A" w:rsidRPr="006C242A">
        <w:rPr>
          <w:rFonts w:cs="Arial"/>
          <w:szCs w:val="24"/>
          <w:lang w:val="fr-CA"/>
        </w:rPr>
        <w:t xml:space="preserve"> du site Web </w:t>
      </w:r>
      <w:r w:rsidR="00733729">
        <w:rPr>
          <w:rFonts w:cs="Arial"/>
          <w:szCs w:val="24"/>
          <w:lang w:val="fr-CA"/>
        </w:rPr>
        <w:t>en fonction des</w:t>
      </w:r>
      <w:r w:rsidR="006C242A" w:rsidRPr="006C242A">
        <w:rPr>
          <w:rFonts w:cs="Arial"/>
          <w:szCs w:val="24"/>
          <w:lang w:val="fr-CA"/>
        </w:rPr>
        <w:t xml:space="preserve"> indicateurs de performance clés</w:t>
      </w:r>
      <w:r w:rsidR="006C242A">
        <w:rPr>
          <w:rFonts w:cs="Arial"/>
          <w:szCs w:val="24"/>
          <w:lang w:val="fr-CA"/>
        </w:rPr>
        <w:t xml:space="preserve"> </w:t>
      </w:r>
    </w:p>
    <w:p w:rsidR="007D23AE" w:rsidRPr="00733729" w:rsidRDefault="004B1760" w:rsidP="00521F98">
      <w:pPr>
        <w:pStyle w:val="ListParagraph"/>
        <w:numPr>
          <w:ilvl w:val="0"/>
          <w:numId w:val="11"/>
        </w:numPr>
        <w:rPr>
          <w:rFonts w:cs="Arial"/>
          <w:szCs w:val="24"/>
          <w:lang w:val="fr-CA"/>
        </w:rPr>
      </w:pPr>
      <w:proofErr w:type="gramStart"/>
      <w:r>
        <w:rPr>
          <w:rFonts w:cs="Arial"/>
          <w:szCs w:val="24"/>
          <w:lang w:val="fr-CA"/>
        </w:rPr>
        <w:t>f</w:t>
      </w:r>
      <w:r w:rsidR="00733729">
        <w:rPr>
          <w:rFonts w:cs="Arial"/>
          <w:szCs w:val="24"/>
          <w:lang w:val="fr-CA"/>
        </w:rPr>
        <w:t>ournit</w:t>
      </w:r>
      <w:proofErr w:type="gramEnd"/>
      <w:r w:rsidR="00733729">
        <w:rPr>
          <w:rFonts w:cs="Arial"/>
          <w:szCs w:val="24"/>
          <w:lang w:val="fr-CA"/>
        </w:rPr>
        <w:t xml:space="preserve"> la formation, les ressources et l’appui aux webmestres des districts </w:t>
      </w:r>
    </w:p>
    <w:p w:rsidR="00D06199" w:rsidRPr="00733729" w:rsidRDefault="00D06199" w:rsidP="00BA2EA7">
      <w:pPr>
        <w:rPr>
          <w:rFonts w:cs="Arial"/>
          <w:szCs w:val="24"/>
          <w:lang w:val="fr-CA"/>
        </w:rPr>
      </w:pPr>
    </w:p>
    <w:p w:rsidR="00221D1B" w:rsidRPr="00DD7CA8" w:rsidRDefault="007122C8" w:rsidP="00BA2EA7">
      <w:pPr>
        <w:rPr>
          <w:rFonts w:cs="Arial"/>
          <w:szCs w:val="24"/>
          <w:lang w:val="fr-CA"/>
        </w:rPr>
      </w:pPr>
      <w:r>
        <w:rPr>
          <w:rFonts w:cs="Arial"/>
          <w:szCs w:val="24"/>
          <w:lang w:val="fr-CA"/>
        </w:rPr>
        <w:t>Le p</w:t>
      </w:r>
      <w:r w:rsidR="00DD7CA8" w:rsidRPr="00DD7CA8">
        <w:rPr>
          <w:rFonts w:cs="Arial"/>
          <w:szCs w:val="24"/>
          <w:lang w:val="fr-CA"/>
        </w:rPr>
        <w:t>ersonnel du marketing et des c</w:t>
      </w:r>
      <w:r w:rsidR="00D06199" w:rsidRPr="00DD7CA8">
        <w:rPr>
          <w:rFonts w:cs="Arial"/>
          <w:szCs w:val="24"/>
          <w:lang w:val="fr-CA"/>
        </w:rPr>
        <w:t>ommunications</w:t>
      </w:r>
    </w:p>
    <w:p w:rsidR="00D06199" w:rsidRPr="0063551B" w:rsidRDefault="004B1760" w:rsidP="00521F98">
      <w:pPr>
        <w:pStyle w:val="ListParagraph"/>
        <w:numPr>
          <w:ilvl w:val="0"/>
          <w:numId w:val="12"/>
        </w:numPr>
        <w:rPr>
          <w:rFonts w:cs="Arial"/>
          <w:szCs w:val="24"/>
          <w:lang w:val="fr-CA"/>
        </w:rPr>
      </w:pPr>
      <w:proofErr w:type="gramStart"/>
      <w:r>
        <w:rPr>
          <w:rFonts w:cs="Arial"/>
          <w:szCs w:val="24"/>
          <w:lang w:val="fr-CA"/>
        </w:rPr>
        <w:t>a</w:t>
      </w:r>
      <w:r w:rsidR="0063551B" w:rsidRPr="0063551B">
        <w:rPr>
          <w:rFonts w:cs="Arial"/>
          <w:szCs w:val="24"/>
          <w:lang w:val="fr-CA"/>
        </w:rPr>
        <w:t>ssure</w:t>
      </w:r>
      <w:proofErr w:type="gramEnd"/>
      <w:r w:rsidR="0063551B" w:rsidRPr="0063551B">
        <w:rPr>
          <w:rFonts w:cs="Arial"/>
          <w:szCs w:val="24"/>
          <w:lang w:val="fr-CA"/>
        </w:rPr>
        <w:t xml:space="preserve"> la gestion de l’identité numérique publique et de </w:t>
      </w:r>
      <w:r w:rsidR="0063551B">
        <w:rPr>
          <w:rFonts w:cs="Arial"/>
          <w:szCs w:val="24"/>
          <w:lang w:val="fr-CA"/>
        </w:rPr>
        <w:t xml:space="preserve">l’intégrité de </w:t>
      </w:r>
      <w:r w:rsidR="0063551B" w:rsidRPr="0063551B">
        <w:rPr>
          <w:rFonts w:cs="Arial"/>
          <w:szCs w:val="24"/>
          <w:lang w:val="fr-CA"/>
        </w:rPr>
        <w:t>la marque</w:t>
      </w:r>
      <w:r w:rsidR="00D06199" w:rsidRPr="0063551B">
        <w:rPr>
          <w:rFonts w:cs="Arial"/>
          <w:szCs w:val="24"/>
          <w:lang w:val="fr-CA"/>
        </w:rPr>
        <w:t xml:space="preserve"> </w:t>
      </w:r>
    </w:p>
    <w:p w:rsidR="007D23AE" w:rsidRPr="0063551B" w:rsidRDefault="004B1760" w:rsidP="0063551B">
      <w:pPr>
        <w:pStyle w:val="ListParagraph"/>
        <w:numPr>
          <w:ilvl w:val="0"/>
          <w:numId w:val="12"/>
        </w:numPr>
        <w:rPr>
          <w:rFonts w:cs="Arial"/>
          <w:szCs w:val="24"/>
          <w:lang w:val="fr-CA"/>
        </w:rPr>
      </w:pPr>
      <w:proofErr w:type="gramStart"/>
      <w:r>
        <w:rPr>
          <w:rFonts w:cs="Arial"/>
          <w:szCs w:val="24"/>
          <w:lang w:val="fr-CA"/>
        </w:rPr>
        <w:t>v</w:t>
      </w:r>
      <w:r w:rsidR="0063551B">
        <w:rPr>
          <w:rFonts w:cs="Arial"/>
          <w:szCs w:val="24"/>
          <w:lang w:val="fr-CA"/>
        </w:rPr>
        <w:t>eille</w:t>
      </w:r>
      <w:proofErr w:type="gramEnd"/>
      <w:r w:rsidR="0063551B" w:rsidRPr="0063551B">
        <w:rPr>
          <w:rFonts w:cs="Arial"/>
          <w:szCs w:val="24"/>
          <w:lang w:val="fr-CA"/>
        </w:rPr>
        <w:t xml:space="preserve"> à ce que l'aspect v</w:t>
      </w:r>
      <w:r w:rsidR="0063551B">
        <w:rPr>
          <w:rFonts w:cs="Arial"/>
          <w:szCs w:val="24"/>
          <w:lang w:val="fr-CA"/>
        </w:rPr>
        <w:t>isuel de toutes les ressources du site W</w:t>
      </w:r>
      <w:r w:rsidR="0063551B" w:rsidRPr="0063551B">
        <w:rPr>
          <w:rFonts w:cs="Arial"/>
          <w:szCs w:val="24"/>
          <w:lang w:val="fr-CA"/>
        </w:rPr>
        <w:t xml:space="preserve">eb soit conforme aux normes graphiques </w:t>
      </w:r>
      <w:r w:rsidR="0063551B">
        <w:rPr>
          <w:rFonts w:cs="Arial"/>
          <w:szCs w:val="24"/>
          <w:lang w:val="fr-CA"/>
        </w:rPr>
        <w:t xml:space="preserve">de </w:t>
      </w:r>
      <w:r w:rsidR="0063551B" w:rsidRPr="0063551B">
        <w:rPr>
          <w:rFonts w:cs="Arial"/>
          <w:szCs w:val="24"/>
          <w:lang w:val="fr-CA"/>
        </w:rPr>
        <w:t>RTOERO</w:t>
      </w:r>
    </w:p>
    <w:p w:rsidR="00D06199" w:rsidRPr="0063551B" w:rsidRDefault="004B1760" w:rsidP="0063551B">
      <w:pPr>
        <w:pStyle w:val="ListParagraph"/>
        <w:numPr>
          <w:ilvl w:val="0"/>
          <w:numId w:val="12"/>
        </w:numPr>
        <w:rPr>
          <w:rFonts w:cs="Arial"/>
          <w:szCs w:val="24"/>
          <w:lang w:val="fr-CA"/>
        </w:rPr>
      </w:pPr>
      <w:proofErr w:type="gramStart"/>
      <w:r>
        <w:rPr>
          <w:rFonts w:cs="Arial"/>
          <w:szCs w:val="24"/>
          <w:lang w:val="fr-CA"/>
        </w:rPr>
        <w:t>a</w:t>
      </w:r>
      <w:r w:rsidR="0063551B" w:rsidRPr="0063551B">
        <w:rPr>
          <w:rFonts w:cs="Arial"/>
          <w:szCs w:val="24"/>
          <w:lang w:val="fr-CA"/>
        </w:rPr>
        <w:t>ssure</w:t>
      </w:r>
      <w:proofErr w:type="gramEnd"/>
      <w:r w:rsidR="0063551B" w:rsidRPr="0063551B">
        <w:rPr>
          <w:rFonts w:cs="Arial"/>
          <w:szCs w:val="24"/>
          <w:lang w:val="fr-CA"/>
        </w:rPr>
        <w:t xml:space="preserve"> l'exactitude et l'intégrité de la marque du contenu du site Web </w:t>
      </w:r>
    </w:p>
    <w:p w:rsidR="00F65580" w:rsidRPr="001F18FF" w:rsidRDefault="004B1760" w:rsidP="001F18FF">
      <w:pPr>
        <w:pStyle w:val="ListParagraph"/>
        <w:numPr>
          <w:ilvl w:val="0"/>
          <w:numId w:val="12"/>
        </w:numPr>
        <w:rPr>
          <w:rFonts w:cs="Arial"/>
          <w:szCs w:val="24"/>
          <w:lang w:val="fr-CA"/>
        </w:rPr>
      </w:pPr>
      <w:proofErr w:type="gramStart"/>
      <w:r>
        <w:rPr>
          <w:rFonts w:cs="Arial"/>
          <w:szCs w:val="24"/>
          <w:lang w:val="fr-CA"/>
        </w:rPr>
        <w:t>o</w:t>
      </w:r>
      <w:r w:rsidR="00F51547">
        <w:rPr>
          <w:rFonts w:cs="Arial"/>
          <w:szCs w:val="24"/>
          <w:lang w:val="fr-CA"/>
        </w:rPr>
        <w:t>ptimise</w:t>
      </w:r>
      <w:proofErr w:type="gramEnd"/>
      <w:r w:rsidR="001F18FF" w:rsidRPr="001F18FF">
        <w:rPr>
          <w:rFonts w:cs="Arial"/>
          <w:szCs w:val="24"/>
          <w:lang w:val="fr-CA"/>
        </w:rPr>
        <w:t xml:space="preserve"> le contenu de tous les </w:t>
      </w:r>
      <w:r w:rsidR="00F51547">
        <w:rPr>
          <w:rFonts w:cs="Arial"/>
          <w:szCs w:val="24"/>
          <w:lang w:val="fr-CA"/>
        </w:rPr>
        <w:t>éléments du W</w:t>
      </w:r>
      <w:r w:rsidR="001F18FF" w:rsidRPr="001F18FF">
        <w:rPr>
          <w:rFonts w:cs="Arial"/>
          <w:szCs w:val="24"/>
          <w:lang w:val="fr-CA"/>
        </w:rPr>
        <w:t xml:space="preserve">eb </w:t>
      </w:r>
      <w:r w:rsidR="007122C8">
        <w:rPr>
          <w:rFonts w:cs="Arial"/>
          <w:szCs w:val="24"/>
          <w:lang w:val="fr-CA"/>
        </w:rPr>
        <w:t xml:space="preserve">quant aux </w:t>
      </w:r>
      <w:r w:rsidR="001F18FF" w:rsidRPr="001F18FF">
        <w:rPr>
          <w:rFonts w:cs="Arial"/>
          <w:szCs w:val="24"/>
          <w:lang w:val="fr-CA"/>
        </w:rPr>
        <w:t>moteurs de recherche</w:t>
      </w:r>
    </w:p>
    <w:p w:rsidR="00F65580" w:rsidRPr="00F51547" w:rsidRDefault="004B1760" w:rsidP="00F51547">
      <w:pPr>
        <w:pStyle w:val="ListParagraph"/>
        <w:numPr>
          <w:ilvl w:val="0"/>
          <w:numId w:val="12"/>
        </w:numPr>
        <w:rPr>
          <w:rFonts w:cs="Arial"/>
          <w:szCs w:val="24"/>
          <w:lang w:val="fr-CA"/>
        </w:rPr>
      </w:pPr>
      <w:proofErr w:type="gramStart"/>
      <w:r>
        <w:rPr>
          <w:rFonts w:cs="Arial"/>
          <w:szCs w:val="24"/>
          <w:lang w:val="fr-CA"/>
        </w:rPr>
        <w:t>v</w:t>
      </w:r>
      <w:r w:rsidR="00F51547">
        <w:rPr>
          <w:rFonts w:cs="Arial"/>
          <w:szCs w:val="24"/>
          <w:lang w:val="fr-CA"/>
        </w:rPr>
        <w:t>eille</w:t>
      </w:r>
      <w:proofErr w:type="gramEnd"/>
      <w:r w:rsidR="00F51547" w:rsidRPr="00F51547">
        <w:rPr>
          <w:rFonts w:cs="Arial"/>
          <w:szCs w:val="24"/>
          <w:lang w:val="fr-CA"/>
        </w:rPr>
        <w:t xml:space="preserve"> à ce que le contenu des microsites des districts soi</w:t>
      </w:r>
      <w:r w:rsidR="00D85C7A">
        <w:rPr>
          <w:rFonts w:cs="Arial"/>
          <w:szCs w:val="24"/>
          <w:lang w:val="fr-CA"/>
        </w:rPr>
        <w:t>t</w:t>
      </w:r>
      <w:r w:rsidR="00F51547" w:rsidRPr="00F51547">
        <w:rPr>
          <w:rFonts w:cs="Arial"/>
          <w:szCs w:val="24"/>
          <w:lang w:val="fr-CA"/>
        </w:rPr>
        <w:t xml:space="preserve"> exact et à jour </w:t>
      </w:r>
    </w:p>
    <w:p w:rsidR="00F65580" w:rsidRPr="00F51547" w:rsidRDefault="004B1760" w:rsidP="00F51547">
      <w:pPr>
        <w:pStyle w:val="ListParagraph"/>
        <w:numPr>
          <w:ilvl w:val="0"/>
          <w:numId w:val="12"/>
        </w:numPr>
        <w:rPr>
          <w:rFonts w:cs="Arial"/>
          <w:szCs w:val="24"/>
          <w:lang w:val="fr-CA"/>
        </w:rPr>
      </w:pPr>
      <w:proofErr w:type="gramStart"/>
      <w:r>
        <w:rPr>
          <w:rFonts w:cs="Arial"/>
          <w:szCs w:val="24"/>
          <w:lang w:val="fr-CA"/>
        </w:rPr>
        <w:t>f</w:t>
      </w:r>
      <w:r w:rsidR="00226F3A">
        <w:rPr>
          <w:rFonts w:cs="Arial"/>
          <w:szCs w:val="24"/>
          <w:lang w:val="fr-CA"/>
        </w:rPr>
        <w:t>ournit</w:t>
      </w:r>
      <w:proofErr w:type="gramEnd"/>
      <w:r w:rsidR="00F51547" w:rsidRPr="00F51547">
        <w:rPr>
          <w:rFonts w:cs="Arial"/>
          <w:szCs w:val="24"/>
          <w:lang w:val="fr-CA"/>
        </w:rPr>
        <w:t xml:space="preserve"> des ressources en matièr</w:t>
      </w:r>
      <w:r>
        <w:rPr>
          <w:rFonts w:cs="Arial"/>
          <w:szCs w:val="24"/>
          <w:lang w:val="fr-CA"/>
        </w:rPr>
        <w:t>e de communication en appui</w:t>
      </w:r>
      <w:r w:rsidR="00F51547" w:rsidRPr="00F51547">
        <w:rPr>
          <w:rFonts w:cs="Arial"/>
          <w:szCs w:val="24"/>
          <w:lang w:val="fr-CA"/>
        </w:rPr>
        <w:t xml:space="preserve"> </w:t>
      </w:r>
      <w:r>
        <w:rPr>
          <w:rFonts w:cs="Arial"/>
          <w:szCs w:val="24"/>
          <w:lang w:val="fr-CA"/>
        </w:rPr>
        <w:t>aux</w:t>
      </w:r>
      <w:r w:rsidR="00F51547" w:rsidRPr="00F51547">
        <w:rPr>
          <w:rFonts w:cs="Arial"/>
          <w:szCs w:val="24"/>
          <w:lang w:val="fr-CA"/>
        </w:rPr>
        <w:t xml:space="preserve"> webmestres de</w:t>
      </w:r>
      <w:r w:rsidR="00F51547">
        <w:rPr>
          <w:rFonts w:cs="Arial"/>
          <w:szCs w:val="24"/>
          <w:lang w:val="fr-CA"/>
        </w:rPr>
        <w:t>s</w:t>
      </w:r>
      <w:r w:rsidR="00F51547" w:rsidRPr="00F51547">
        <w:rPr>
          <w:rFonts w:cs="Arial"/>
          <w:szCs w:val="24"/>
          <w:lang w:val="fr-CA"/>
        </w:rPr>
        <w:t xml:space="preserve"> district</w:t>
      </w:r>
      <w:r w:rsidR="00F51547">
        <w:rPr>
          <w:rFonts w:cs="Arial"/>
          <w:szCs w:val="24"/>
          <w:lang w:val="fr-CA"/>
        </w:rPr>
        <w:t>s</w:t>
      </w:r>
    </w:p>
    <w:p w:rsidR="007D23AE" w:rsidRPr="00F51547" w:rsidRDefault="007D23AE" w:rsidP="00D06199">
      <w:pPr>
        <w:rPr>
          <w:rFonts w:cs="Arial"/>
          <w:szCs w:val="24"/>
          <w:lang w:val="fr-CA"/>
        </w:rPr>
      </w:pPr>
    </w:p>
    <w:p w:rsidR="00D06199" w:rsidRPr="00DC1305" w:rsidRDefault="007122C8" w:rsidP="00BA2EA7">
      <w:pPr>
        <w:rPr>
          <w:rFonts w:cs="Arial"/>
          <w:szCs w:val="24"/>
        </w:rPr>
      </w:pPr>
      <w:r>
        <w:rPr>
          <w:rFonts w:cs="Arial"/>
          <w:szCs w:val="24"/>
        </w:rPr>
        <w:t xml:space="preserve">Les </w:t>
      </w:r>
      <w:proofErr w:type="spellStart"/>
      <w:r>
        <w:rPr>
          <w:rFonts w:cs="Arial"/>
          <w:szCs w:val="24"/>
        </w:rPr>
        <w:t>w</w:t>
      </w:r>
      <w:r w:rsidR="00DD7CA8">
        <w:rPr>
          <w:rFonts w:cs="Arial"/>
          <w:szCs w:val="24"/>
        </w:rPr>
        <w:t>ebmestres</w:t>
      </w:r>
      <w:proofErr w:type="spellEnd"/>
      <w:r w:rsidR="00DD7CA8">
        <w:rPr>
          <w:rFonts w:cs="Arial"/>
          <w:szCs w:val="24"/>
        </w:rPr>
        <w:t xml:space="preserve"> des districts</w:t>
      </w:r>
    </w:p>
    <w:p w:rsidR="00F51547" w:rsidRDefault="007122C8" w:rsidP="00F51547">
      <w:pPr>
        <w:pStyle w:val="ListParagraph"/>
        <w:numPr>
          <w:ilvl w:val="0"/>
          <w:numId w:val="13"/>
        </w:numPr>
        <w:rPr>
          <w:rFonts w:cs="Arial"/>
          <w:szCs w:val="24"/>
          <w:lang w:val="fr-CA"/>
        </w:rPr>
      </w:pPr>
      <w:proofErr w:type="gramStart"/>
      <w:r w:rsidRPr="007122C8">
        <w:rPr>
          <w:rFonts w:cs="Arial"/>
          <w:szCs w:val="24"/>
          <w:lang w:val="fr-CA"/>
        </w:rPr>
        <w:t>c</w:t>
      </w:r>
      <w:r w:rsidR="00226F3A">
        <w:rPr>
          <w:rFonts w:cs="Arial"/>
          <w:szCs w:val="24"/>
          <w:lang w:val="fr-CA"/>
        </w:rPr>
        <w:t>réent</w:t>
      </w:r>
      <w:proofErr w:type="gramEnd"/>
      <w:r w:rsidR="00226F3A">
        <w:rPr>
          <w:rFonts w:cs="Arial"/>
          <w:szCs w:val="24"/>
          <w:lang w:val="fr-CA"/>
        </w:rPr>
        <w:t>, mettent à jour et affichent</w:t>
      </w:r>
      <w:r w:rsidR="00F51547" w:rsidRPr="00F51547">
        <w:rPr>
          <w:rFonts w:cs="Arial"/>
          <w:szCs w:val="24"/>
          <w:lang w:val="fr-CA"/>
        </w:rPr>
        <w:t xml:space="preserve"> du con</w:t>
      </w:r>
      <w:r w:rsidR="00226F3A">
        <w:rPr>
          <w:rFonts w:cs="Arial"/>
          <w:szCs w:val="24"/>
          <w:lang w:val="fr-CA"/>
        </w:rPr>
        <w:t>tenu sur le microsite du</w:t>
      </w:r>
      <w:r w:rsidR="00F51547" w:rsidRPr="00F51547">
        <w:rPr>
          <w:rFonts w:cs="Arial"/>
          <w:szCs w:val="24"/>
          <w:lang w:val="fr-CA"/>
        </w:rPr>
        <w:t xml:space="preserve"> district au profit de</w:t>
      </w:r>
      <w:r w:rsidR="00226F3A">
        <w:rPr>
          <w:rFonts w:cs="Arial"/>
          <w:szCs w:val="24"/>
          <w:lang w:val="fr-CA"/>
        </w:rPr>
        <w:t>s</w:t>
      </w:r>
      <w:r w:rsidR="00F51547" w:rsidRPr="00F51547">
        <w:rPr>
          <w:rFonts w:cs="Arial"/>
          <w:szCs w:val="24"/>
          <w:lang w:val="fr-CA"/>
        </w:rPr>
        <w:t xml:space="preserve"> </w:t>
      </w:r>
      <w:r w:rsidR="00226F3A">
        <w:rPr>
          <w:rFonts w:cs="Arial"/>
          <w:szCs w:val="24"/>
          <w:lang w:val="fr-CA"/>
        </w:rPr>
        <w:t>leurs membres</w:t>
      </w:r>
    </w:p>
    <w:p w:rsidR="00226F3A" w:rsidRDefault="007122C8" w:rsidP="00226F3A">
      <w:pPr>
        <w:pStyle w:val="ListParagraph"/>
        <w:numPr>
          <w:ilvl w:val="0"/>
          <w:numId w:val="13"/>
        </w:numPr>
        <w:rPr>
          <w:rFonts w:cs="Arial"/>
          <w:szCs w:val="24"/>
          <w:lang w:val="fr-CA"/>
        </w:rPr>
      </w:pPr>
      <w:proofErr w:type="gramStart"/>
      <w:r>
        <w:rPr>
          <w:rFonts w:cs="Arial"/>
          <w:szCs w:val="24"/>
          <w:lang w:val="fr-CA"/>
        </w:rPr>
        <w:t>s</w:t>
      </w:r>
      <w:r w:rsidR="00226F3A">
        <w:rPr>
          <w:rFonts w:cs="Arial"/>
          <w:szCs w:val="24"/>
          <w:lang w:val="fr-CA"/>
        </w:rPr>
        <w:t>'assurent</w:t>
      </w:r>
      <w:proofErr w:type="gramEnd"/>
      <w:r w:rsidR="00226F3A" w:rsidRPr="00226F3A">
        <w:rPr>
          <w:rFonts w:cs="Arial"/>
          <w:szCs w:val="24"/>
          <w:lang w:val="fr-CA"/>
        </w:rPr>
        <w:t xml:space="preserve"> que tout le contenu du microsite du district est à jour et exact</w:t>
      </w:r>
    </w:p>
    <w:p w:rsidR="00D06199" w:rsidRPr="00226F3A" w:rsidRDefault="007122C8" w:rsidP="00226F3A">
      <w:pPr>
        <w:pStyle w:val="ListParagraph"/>
        <w:numPr>
          <w:ilvl w:val="0"/>
          <w:numId w:val="13"/>
        </w:numPr>
        <w:rPr>
          <w:rFonts w:cs="Arial"/>
          <w:szCs w:val="24"/>
          <w:lang w:val="fr-CA"/>
        </w:rPr>
      </w:pPr>
      <w:proofErr w:type="gramStart"/>
      <w:r>
        <w:rPr>
          <w:rFonts w:cs="Arial"/>
          <w:szCs w:val="24"/>
          <w:lang w:val="fr-CA"/>
        </w:rPr>
        <w:t>s</w:t>
      </w:r>
      <w:r w:rsidR="00226F3A">
        <w:rPr>
          <w:rFonts w:cs="Arial"/>
          <w:szCs w:val="24"/>
          <w:lang w:val="fr-CA"/>
        </w:rPr>
        <w:t>e</w:t>
      </w:r>
      <w:proofErr w:type="gramEnd"/>
      <w:r w:rsidR="00226F3A">
        <w:rPr>
          <w:rFonts w:cs="Arial"/>
          <w:szCs w:val="24"/>
          <w:lang w:val="fr-CA"/>
        </w:rPr>
        <w:t xml:space="preserve"> tiennent au courant des politiques pertinentes de </w:t>
      </w:r>
      <w:r w:rsidR="00D06199" w:rsidRPr="00226F3A">
        <w:rPr>
          <w:rFonts w:cs="Arial"/>
          <w:szCs w:val="24"/>
          <w:lang w:val="fr-CA"/>
        </w:rPr>
        <w:t>RTOERO</w:t>
      </w:r>
    </w:p>
    <w:p w:rsidR="007D23AE" w:rsidRPr="00B9074D" w:rsidRDefault="007122C8" w:rsidP="00521F98">
      <w:pPr>
        <w:pStyle w:val="ListParagraph"/>
        <w:numPr>
          <w:ilvl w:val="0"/>
          <w:numId w:val="13"/>
        </w:numPr>
        <w:rPr>
          <w:rFonts w:cs="Arial"/>
          <w:szCs w:val="24"/>
          <w:lang w:val="fr-CA"/>
        </w:rPr>
      </w:pPr>
      <w:proofErr w:type="gramStart"/>
      <w:r>
        <w:rPr>
          <w:rFonts w:cs="Arial"/>
          <w:szCs w:val="24"/>
          <w:lang w:val="fr-CA"/>
        </w:rPr>
        <w:t>p</w:t>
      </w:r>
      <w:r w:rsidR="00D06199" w:rsidRPr="00B9074D">
        <w:rPr>
          <w:rFonts w:cs="Arial"/>
          <w:szCs w:val="24"/>
          <w:lang w:val="fr-CA"/>
        </w:rPr>
        <w:t>articip</w:t>
      </w:r>
      <w:r w:rsidR="00273F7A" w:rsidRPr="00B9074D">
        <w:rPr>
          <w:rFonts w:cs="Arial"/>
          <w:szCs w:val="24"/>
          <w:lang w:val="fr-CA"/>
        </w:rPr>
        <w:t>ent</w:t>
      </w:r>
      <w:proofErr w:type="gramEnd"/>
      <w:r w:rsidR="00273F7A" w:rsidRPr="00B9074D">
        <w:rPr>
          <w:rFonts w:cs="Arial"/>
          <w:szCs w:val="24"/>
          <w:lang w:val="fr-CA"/>
        </w:rPr>
        <w:t xml:space="preserve"> aux occasions de formation fournies par RTOERO </w:t>
      </w:r>
    </w:p>
    <w:p w:rsidR="007D23AE" w:rsidRPr="00273F7A" w:rsidRDefault="007122C8" w:rsidP="00521F98">
      <w:pPr>
        <w:pStyle w:val="ListParagraph"/>
        <w:numPr>
          <w:ilvl w:val="0"/>
          <w:numId w:val="13"/>
        </w:numPr>
        <w:rPr>
          <w:rFonts w:cs="Arial"/>
          <w:szCs w:val="24"/>
          <w:lang w:val="fr-CA"/>
        </w:rPr>
      </w:pPr>
      <w:proofErr w:type="gramStart"/>
      <w:r>
        <w:rPr>
          <w:rFonts w:cs="Arial"/>
          <w:szCs w:val="24"/>
          <w:lang w:val="fr-CA"/>
        </w:rPr>
        <w:t>c</w:t>
      </w:r>
      <w:r w:rsidR="007D23AE" w:rsidRPr="00273F7A">
        <w:rPr>
          <w:rFonts w:cs="Arial"/>
          <w:szCs w:val="24"/>
          <w:lang w:val="fr-CA"/>
        </w:rPr>
        <w:t>ollabor</w:t>
      </w:r>
      <w:r w:rsidR="00273F7A" w:rsidRPr="00273F7A">
        <w:rPr>
          <w:rFonts w:cs="Arial"/>
          <w:szCs w:val="24"/>
          <w:lang w:val="fr-CA"/>
        </w:rPr>
        <w:t>ent</w:t>
      </w:r>
      <w:proofErr w:type="gramEnd"/>
      <w:r w:rsidR="00273F7A" w:rsidRPr="00273F7A">
        <w:rPr>
          <w:rFonts w:cs="Arial"/>
          <w:szCs w:val="24"/>
          <w:lang w:val="fr-CA"/>
        </w:rPr>
        <w:t xml:space="preserve"> avec la personne qui s’occupe de la rédaction de l’infolettre et la personne charg</w:t>
      </w:r>
      <w:r w:rsidR="00273F7A">
        <w:rPr>
          <w:rFonts w:cs="Arial"/>
          <w:szCs w:val="24"/>
          <w:lang w:val="fr-CA"/>
        </w:rPr>
        <w:t xml:space="preserve">ée des médias sociaux pour assurer la diffusion des communications à leur district </w:t>
      </w:r>
    </w:p>
    <w:p w:rsidR="007D23AE" w:rsidRPr="00273F7A" w:rsidRDefault="007122C8" w:rsidP="00521F98">
      <w:pPr>
        <w:pStyle w:val="ListParagraph"/>
        <w:numPr>
          <w:ilvl w:val="0"/>
          <w:numId w:val="13"/>
        </w:numPr>
        <w:rPr>
          <w:rFonts w:cs="Arial"/>
          <w:szCs w:val="24"/>
          <w:lang w:val="fr-CA"/>
        </w:rPr>
      </w:pPr>
      <w:proofErr w:type="gramStart"/>
      <w:r>
        <w:rPr>
          <w:rFonts w:cs="Arial"/>
          <w:szCs w:val="24"/>
          <w:lang w:val="fr-CA"/>
        </w:rPr>
        <w:t>f</w:t>
      </w:r>
      <w:r w:rsidR="00273F7A" w:rsidRPr="00273F7A">
        <w:rPr>
          <w:rFonts w:cs="Arial"/>
          <w:szCs w:val="24"/>
          <w:lang w:val="fr-CA"/>
        </w:rPr>
        <w:t>ont</w:t>
      </w:r>
      <w:proofErr w:type="gramEnd"/>
      <w:r w:rsidR="00273F7A" w:rsidRPr="00273F7A">
        <w:rPr>
          <w:rFonts w:cs="Arial"/>
          <w:szCs w:val="24"/>
          <w:lang w:val="fr-CA"/>
        </w:rPr>
        <w:t xml:space="preserve"> partie de l’exécutif de leur district</w:t>
      </w:r>
    </w:p>
    <w:p w:rsidR="0054616B" w:rsidRPr="00273F7A" w:rsidRDefault="0054616B" w:rsidP="00BA2EA7">
      <w:pPr>
        <w:rPr>
          <w:rFonts w:cs="Arial"/>
          <w:szCs w:val="24"/>
          <w:lang w:val="fr-CA"/>
        </w:rPr>
      </w:pPr>
    </w:p>
    <w:p w:rsidR="0054616B" w:rsidRDefault="00886F75" w:rsidP="00BA2EA7">
      <w:pPr>
        <w:rPr>
          <w:rFonts w:cs="Arial"/>
          <w:b/>
          <w:szCs w:val="24"/>
          <w:lang w:val="fr-CA"/>
        </w:rPr>
      </w:pPr>
      <w:r>
        <w:rPr>
          <w:rFonts w:cs="Arial"/>
          <w:b/>
          <w:szCs w:val="24"/>
          <w:lang w:val="fr-CA"/>
        </w:rPr>
        <w:t>La d</w:t>
      </w:r>
      <w:r w:rsidR="00DD7CA8" w:rsidRPr="00DD7CA8">
        <w:rPr>
          <w:rFonts w:cs="Arial"/>
          <w:b/>
          <w:szCs w:val="24"/>
          <w:lang w:val="fr-CA"/>
        </w:rPr>
        <w:t xml:space="preserve">iffusion </w:t>
      </w:r>
      <w:r w:rsidR="007122C8">
        <w:rPr>
          <w:rFonts w:cs="Arial"/>
          <w:b/>
          <w:szCs w:val="24"/>
          <w:lang w:val="fr-CA"/>
        </w:rPr>
        <w:t>massive</w:t>
      </w:r>
      <w:r w:rsidR="0063551B">
        <w:rPr>
          <w:rFonts w:cs="Arial"/>
          <w:b/>
          <w:szCs w:val="24"/>
          <w:lang w:val="fr-CA"/>
        </w:rPr>
        <w:t xml:space="preserve"> </w:t>
      </w:r>
      <w:r w:rsidR="00DD7CA8" w:rsidRPr="00DD7CA8">
        <w:rPr>
          <w:rFonts w:cs="Arial"/>
          <w:b/>
          <w:szCs w:val="24"/>
          <w:lang w:val="fr-CA"/>
        </w:rPr>
        <w:t>par courriel aux membres des districts</w:t>
      </w:r>
    </w:p>
    <w:p w:rsidR="00B9074D" w:rsidRPr="00DD7CA8" w:rsidRDefault="00B9074D" w:rsidP="00BA2EA7">
      <w:pPr>
        <w:rPr>
          <w:rFonts w:cs="Arial"/>
          <w:b/>
          <w:szCs w:val="24"/>
          <w:lang w:val="fr-CA"/>
        </w:rPr>
      </w:pPr>
    </w:p>
    <w:p w:rsidR="00F65580" w:rsidRPr="00DA4085" w:rsidRDefault="00DA4085" w:rsidP="00DA4085">
      <w:pPr>
        <w:pStyle w:val="ListParagraph"/>
        <w:numPr>
          <w:ilvl w:val="0"/>
          <w:numId w:val="18"/>
        </w:numPr>
        <w:rPr>
          <w:rFonts w:cs="Arial"/>
          <w:szCs w:val="24"/>
          <w:lang w:val="fr-CA"/>
        </w:rPr>
      </w:pPr>
      <w:bookmarkStart w:id="1" w:name="_Hlk50666469"/>
      <w:r w:rsidRPr="00DA4085">
        <w:rPr>
          <w:rFonts w:cs="Arial"/>
          <w:szCs w:val="24"/>
          <w:lang w:val="fr-CA"/>
        </w:rPr>
        <w:t xml:space="preserve">Pour des raisons de sécurité, de confidentialité, d'accessibilité et de cohésion de la marque, </w:t>
      </w:r>
      <w:r>
        <w:rPr>
          <w:rFonts w:cs="Arial"/>
          <w:szCs w:val="24"/>
          <w:lang w:val="fr-CA"/>
        </w:rPr>
        <w:t xml:space="preserve">on encourage fortement </w:t>
      </w:r>
      <w:r w:rsidRPr="00DA4085">
        <w:rPr>
          <w:rFonts w:cs="Arial"/>
          <w:szCs w:val="24"/>
          <w:lang w:val="fr-CA"/>
        </w:rPr>
        <w:t xml:space="preserve">les districts à </w:t>
      </w:r>
      <w:r>
        <w:rPr>
          <w:rFonts w:cs="Arial"/>
          <w:szCs w:val="24"/>
          <w:lang w:val="fr-CA"/>
        </w:rPr>
        <w:t>acheminer</w:t>
      </w:r>
      <w:r w:rsidR="003E0B01">
        <w:rPr>
          <w:rFonts w:cs="Arial"/>
          <w:szCs w:val="24"/>
          <w:lang w:val="fr-CA"/>
        </w:rPr>
        <w:t xml:space="preserve"> tous les messages de diffusion par courriel (</w:t>
      </w:r>
      <w:proofErr w:type="spellStart"/>
      <w:r w:rsidRPr="00DA4085">
        <w:rPr>
          <w:rFonts w:cs="Arial"/>
          <w:szCs w:val="24"/>
          <w:lang w:val="fr-CA"/>
        </w:rPr>
        <w:t>eblasts</w:t>
      </w:r>
      <w:proofErr w:type="spellEnd"/>
      <w:r w:rsidR="00904FA9">
        <w:rPr>
          <w:rFonts w:cs="Arial"/>
          <w:szCs w:val="24"/>
          <w:lang w:val="fr-CA"/>
        </w:rPr>
        <w:t xml:space="preserve"> = diffusion massive</w:t>
      </w:r>
      <w:r w:rsidR="003E0B01">
        <w:rPr>
          <w:rFonts w:cs="Arial"/>
          <w:szCs w:val="24"/>
          <w:lang w:val="fr-CA"/>
        </w:rPr>
        <w:t>)</w:t>
      </w:r>
      <w:r w:rsidRPr="00DA4085">
        <w:rPr>
          <w:rFonts w:cs="Arial"/>
          <w:szCs w:val="24"/>
          <w:lang w:val="fr-CA"/>
        </w:rPr>
        <w:t xml:space="preserve"> aux membres du district </w:t>
      </w:r>
      <w:r w:rsidR="003E0B01">
        <w:rPr>
          <w:rFonts w:cs="Arial"/>
          <w:szCs w:val="24"/>
          <w:lang w:val="fr-CA"/>
        </w:rPr>
        <w:t>par l’entremise du</w:t>
      </w:r>
      <w:r w:rsidRPr="00DA4085">
        <w:rPr>
          <w:rFonts w:cs="Arial"/>
          <w:szCs w:val="24"/>
          <w:lang w:val="fr-CA"/>
        </w:rPr>
        <w:t xml:space="preserve"> bureau </w:t>
      </w:r>
      <w:r w:rsidR="003E0B01">
        <w:rPr>
          <w:rFonts w:cs="Arial"/>
          <w:szCs w:val="24"/>
          <w:lang w:val="fr-CA"/>
        </w:rPr>
        <w:t xml:space="preserve">de </w:t>
      </w:r>
      <w:r w:rsidRPr="00DA4085">
        <w:rPr>
          <w:rFonts w:cs="Arial"/>
          <w:szCs w:val="24"/>
          <w:lang w:val="fr-CA"/>
        </w:rPr>
        <w:t xml:space="preserve">RTOERO. Contactez le </w:t>
      </w:r>
      <w:hyperlink r:id="rId7" w:history="1">
        <w:r w:rsidR="003E0B01">
          <w:rPr>
            <w:rStyle w:val="Hyperlink"/>
            <w:rFonts w:cs="Arial"/>
            <w:color w:val="auto"/>
            <w:szCs w:val="24"/>
            <w:lang w:val="fr-CA"/>
          </w:rPr>
          <w:t>spécialiste du marketing numérique - CRM</w:t>
        </w:r>
      </w:hyperlink>
      <w:r w:rsidRPr="00DA4085">
        <w:rPr>
          <w:rFonts w:cs="Arial"/>
          <w:szCs w:val="24"/>
          <w:lang w:val="fr-CA"/>
        </w:rPr>
        <w:t xml:space="preserve"> pour envoyer un </w:t>
      </w:r>
      <w:r w:rsidR="003E0B01">
        <w:rPr>
          <w:rFonts w:cs="Arial"/>
          <w:szCs w:val="24"/>
          <w:lang w:val="fr-CA"/>
        </w:rPr>
        <w:t>message que vous voulez diffuser par courriel aux membres</w:t>
      </w:r>
      <w:r w:rsidRPr="00DA4085">
        <w:rPr>
          <w:rFonts w:cs="Arial"/>
          <w:szCs w:val="24"/>
          <w:lang w:val="fr-CA"/>
        </w:rPr>
        <w:t xml:space="preserve"> du district.</w:t>
      </w:r>
    </w:p>
    <w:bookmarkEnd w:id="1"/>
    <w:p w:rsidR="00F65580" w:rsidRPr="003F299B" w:rsidRDefault="003E0B01" w:rsidP="004E01F2">
      <w:pPr>
        <w:pStyle w:val="ListParagraph"/>
        <w:numPr>
          <w:ilvl w:val="0"/>
          <w:numId w:val="7"/>
        </w:numPr>
        <w:rPr>
          <w:rFonts w:cs="Arial"/>
          <w:szCs w:val="24"/>
          <w:lang w:val="fr-CA"/>
        </w:rPr>
      </w:pPr>
      <w:r>
        <w:rPr>
          <w:rFonts w:cs="Arial"/>
          <w:szCs w:val="24"/>
          <w:lang w:val="fr-CA"/>
        </w:rPr>
        <w:t>Tous l</w:t>
      </w:r>
      <w:r w:rsidRPr="003E0B01">
        <w:rPr>
          <w:rFonts w:cs="Arial"/>
          <w:szCs w:val="24"/>
          <w:lang w:val="fr-CA"/>
        </w:rPr>
        <w:t xml:space="preserve">es messages de diffusion </w:t>
      </w:r>
      <w:r w:rsidR="00886F75">
        <w:rPr>
          <w:rFonts w:cs="Arial"/>
          <w:szCs w:val="24"/>
          <w:lang w:val="fr-CA"/>
        </w:rPr>
        <w:t xml:space="preserve">massive </w:t>
      </w:r>
      <w:r w:rsidRPr="003E0B01">
        <w:rPr>
          <w:rFonts w:cs="Arial"/>
          <w:szCs w:val="24"/>
          <w:lang w:val="fr-CA"/>
        </w:rPr>
        <w:t xml:space="preserve">par courriel </w:t>
      </w:r>
      <w:r>
        <w:rPr>
          <w:rFonts w:cs="Arial"/>
          <w:szCs w:val="24"/>
          <w:lang w:val="fr-CA"/>
        </w:rPr>
        <w:t xml:space="preserve">doivent adhérer aux lignes directrices de la marque et utiliser le modèle conçu et établi pour le district. </w:t>
      </w:r>
    </w:p>
    <w:p w:rsidR="0087137C" w:rsidRPr="003F299B" w:rsidRDefault="0087137C">
      <w:pPr>
        <w:rPr>
          <w:rFonts w:cs="Arial"/>
          <w:b/>
          <w:szCs w:val="24"/>
          <w:lang w:val="fr-CA"/>
        </w:rPr>
      </w:pPr>
    </w:p>
    <w:p w:rsidR="00F65580" w:rsidRPr="00DC1305" w:rsidRDefault="00886F75" w:rsidP="00BA2EA7">
      <w:pPr>
        <w:rPr>
          <w:rFonts w:cs="Arial"/>
          <w:b/>
          <w:szCs w:val="24"/>
        </w:rPr>
      </w:pPr>
      <w:proofErr w:type="spellStart"/>
      <w:r>
        <w:rPr>
          <w:rFonts w:cs="Arial"/>
          <w:b/>
          <w:szCs w:val="24"/>
        </w:rPr>
        <w:t>L’a</w:t>
      </w:r>
      <w:r w:rsidR="00E0748B">
        <w:rPr>
          <w:rFonts w:cs="Arial"/>
          <w:b/>
          <w:szCs w:val="24"/>
        </w:rPr>
        <w:t>ccessibilité</w:t>
      </w:r>
      <w:proofErr w:type="spellEnd"/>
    </w:p>
    <w:p w:rsidR="00E0748B" w:rsidRDefault="00E0748B" w:rsidP="00E0748B">
      <w:pPr>
        <w:pStyle w:val="ListParagraph"/>
        <w:numPr>
          <w:ilvl w:val="0"/>
          <w:numId w:val="14"/>
        </w:numPr>
        <w:rPr>
          <w:rFonts w:cs="Arial"/>
          <w:szCs w:val="24"/>
          <w:lang w:val="fr-CA"/>
        </w:rPr>
      </w:pPr>
      <w:r w:rsidRPr="00E0748B">
        <w:rPr>
          <w:rFonts w:cs="Arial"/>
          <w:szCs w:val="24"/>
          <w:lang w:val="fr-CA"/>
        </w:rPr>
        <w:t>Le site Web de RTOERO et les microsites des districts doivent se conformer à la politique d'accessibilité de RTOERO et aux lois et règlements fédéraux et provinciaux pertinents en matière d'accessibilité.</w:t>
      </w:r>
    </w:p>
    <w:p w:rsidR="00521F98" w:rsidRPr="00E0748B" w:rsidRDefault="00E0748B" w:rsidP="00E0748B">
      <w:pPr>
        <w:pStyle w:val="ListParagraph"/>
        <w:numPr>
          <w:ilvl w:val="0"/>
          <w:numId w:val="14"/>
        </w:numPr>
        <w:rPr>
          <w:rFonts w:cs="Arial"/>
          <w:szCs w:val="24"/>
          <w:lang w:val="fr-CA"/>
        </w:rPr>
      </w:pPr>
      <w:r w:rsidRPr="00E0748B">
        <w:rPr>
          <w:rFonts w:cs="Arial"/>
          <w:szCs w:val="24"/>
          <w:lang w:val="fr-CA"/>
        </w:rPr>
        <w:t>Pour des raisons d'accessibilité et de sécurité, les documents affichés sur les sites Web de RTOERO doivent être des PDF accessibles. Aucun autre type d</w:t>
      </w:r>
      <w:r>
        <w:rPr>
          <w:rFonts w:cs="Arial"/>
          <w:szCs w:val="24"/>
          <w:lang w:val="fr-CA"/>
        </w:rPr>
        <w:t>e document ne doit être affiché</w:t>
      </w:r>
      <w:r w:rsidRPr="00E0748B">
        <w:rPr>
          <w:rFonts w:cs="Arial"/>
          <w:szCs w:val="24"/>
          <w:lang w:val="fr-CA"/>
        </w:rPr>
        <w:t>.</w:t>
      </w:r>
    </w:p>
    <w:p w:rsidR="00521F98" w:rsidRPr="00E0748B" w:rsidRDefault="00521F98" w:rsidP="00BA2EA7">
      <w:pPr>
        <w:rPr>
          <w:rFonts w:cs="Arial"/>
          <w:szCs w:val="24"/>
          <w:lang w:val="fr-CA"/>
        </w:rPr>
      </w:pPr>
    </w:p>
    <w:p w:rsidR="00E86707" w:rsidRPr="00B570AD" w:rsidRDefault="00886F75" w:rsidP="00BA2EA7">
      <w:pPr>
        <w:rPr>
          <w:rFonts w:cs="Arial"/>
          <w:b/>
          <w:szCs w:val="24"/>
          <w:lang w:val="fr-CA"/>
        </w:rPr>
      </w:pPr>
      <w:r>
        <w:rPr>
          <w:rFonts w:cs="Arial"/>
          <w:b/>
          <w:szCs w:val="24"/>
          <w:lang w:val="fr-CA"/>
        </w:rPr>
        <w:t>Les d</w:t>
      </w:r>
      <w:r w:rsidR="00B570AD" w:rsidRPr="00B570AD">
        <w:rPr>
          <w:rFonts w:cs="Arial"/>
          <w:b/>
          <w:szCs w:val="24"/>
          <w:lang w:val="fr-CA"/>
        </w:rPr>
        <w:t>roits d’</w:t>
      </w:r>
      <w:r w:rsidR="00B570AD">
        <w:rPr>
          <w:rFonts w:cs="Arial"/>
          <w:b/>
          <w:szCs w:val="24"/>
          <w:lang w:val="fr-CA"/>
        </w:rPr>
        <w:t xml:space="preserve">auteur et </w:t>
      </w:r>
      <w:r>
        <w:rPr>
          <w:rFonts w:cs="Arial"/>
          <w:b/>
          <w:szCs w:val="24"/>
          <w:lang w:val="fr-CA"/>
        </w:rPr>
        <w:t xml:space="preserve">la </w:t>
      </w:r>
      <w:r w:rsidR="00B570AD">
        <w:rPr>
          <w:rFonts w:cs="Arial"/>
          <w:b/>
          <w:szCs w:val="24"/>
          <w:lang w:val="fr-CA"/>
        </w:rPr>
        <w:t>protection de la vie privée</w:t>
      </w:r>
    </w:p>
    <w:p w:rsidR="0055258F" w:rsidRDefault="0055258F" w:rsidP="0055258F">
      <w:pPr>
        <w:pStyle w:val="ListParagraph"/>
        <w:numPr>
          <w:ilvl w:val="0"/>
          <w:numId w:val="15"/>
        </w:numPr>
        <w:rPr>
          <w:rFonts w:cs="Arial"/>
          <w:szCs w:val="24"/>
          <w:lang w:val="fr-CA"/>
        </w:rPr>
      </w:pPr>
      <w:r w:rsidRPr="0055258F">
        <w:rPr>
          <w:rFonts w:cs="Arial"/>
          <w:szCs w:val="24"/>
          <w:lang w:val="fr-CA"/>
        </w:rPr>
        <w:t xml:space="preserve">Tout le contenu du site Web de RTOERO et des microsites des districts doit être conforme à la législation et à la réglementation en matière de droits d'auteur et de protection de la vie privée. La violation des droits d'auteur est une infraction grave et constitue un risque </w:t>
      </w:r>
      <w:r w:rsidR="00886F75">
        <w:rPr>
          <w:rFonts w:cs="Arial"/>
          <w:szCs w:val="24"/>
          <w:lang w:val="fr-CA"/>
        </w:rPr>
        <w:t>majeur</w:t>
      </w:r>
      <w:r w:rsidRPr="0055258F">
        <w:rPr>
          <w:rFonts w:cs="Arial"/>
          <w:szCs w:val="24"/>
          <w:lang w:val="fr-CA"/>
        </w:rPr>
        <w:t xml:space="preserve"> pour RTOERO.</w:t>
      </w:r>
    </w:p>
    <w:p w:rsidR="00E86707" w:rsidRPr="0055258F" w:rsidRDefault="0055258F" w:rsidP="0055258F">
      <w:pPr>
        <w:pStyle w:val="ListParagraph"/>
        <w:numPr>
          <w:ilvl w:val="0"/>
          <w:numId w:val="15"/>
        </w:numPr>
        <w:rPr>
          <w:rFonts w:cs="Arial"/>
          <w:szCs w:val="24"/>
          <w:lang w:val="fr-CA"/>
        </w:rPr>
      </w:pPr>
      <w:r w:rsidRPr="0055258F">
        <w:rPr>
          <w:rFonts w:cs="Arial"/>
          <w:szCs w:val="24"/>
          <w:lang w:val="fr-CA"/>
        </w:rPr>
        <w:t>Les articles ne doivent pas être publiés à partir d'autres sources - par exemple, des sites Web, d'autres publications - sans avoir obtenu l'autorisation préalable de leurs auteurs.</w:t>
      </w:r>
    </w:p>
    <w:p w:rsidR="00E86707" w:rsidRPr="0055258F" w:rsidRDefault="0055258F" w:rsidP="0055258F">
      <w:pPr>
        <w:pStyle w:val="ListParagraph"/>
        <w:numPr>
          <w:ilvl w:val="0"/>
          <w:numId w:val="15"/>
        </w:numPr>
        <w:rPr>
          <w:rFonts w:cs="Arial"/>
          <w:szCs w:val="24"/>
          <w:lang w:val="fr-CA"/>
        </w:rPr>
      </w:pPr>
      <w:r w:rsidRPr="0055258F">
        <w:rPr>
          <w:rFonts w:cs="Arial"/>
          <w:szCs w:val="24"/>
          <w:lang w:val="fr-CA"/>
        </w:rPr>
        <w:t xml:space="preserve">RTOERO fournit aux districts des comptes </w:t>
      </w:r>
      <w:r w:rsidR="00886F75">
        <w:rPr>
          <w:rFonts w:cs="Arial"/>
          <w:szCs w:val="24"/>
          <w:lang w:val="fr-CA"/>
        </w:rPr>
        <w:t xml:space="preserve">avec </w:t>
      </w:r>
      <w:proofErr w:type="spellStart"/>
      <w:r w:rsidRPr="0055258F">
        <w:rPr>
          <w:rFonts w:cs="Arial"/>
          <w:szCs w:val="24"/>
          <w:lang w:val="fr-CA"/>
        </w:rPr>
        <w:t>Shutterstock</w:t>
      </w:r>
      <w:proofErr w:type="spellEnd"/>
      <w:r w:rsidRPr="0055258F">
        <w:rPr>
          <w:rFonts w:cs="Arial"/>
          <w:szCs w:val="24"/>
          <w:lang w:val="fr-CA"/>
        </w:rPr>
        <w:t xml:space="preserve">, </w:t>
      </w:r>
      <w:r w:rsidR="00886F75">
        <w:rPr>
          <w:rFonts w:cs="Arial"/>
          <w:szCs w:val="24"/>
          <w:lang w:val="fr-CA"/>
        </w:rPr>
        <w:t>ce qui assure</w:t>
      </w:r>
      <w:r w:rsidRPr="0055258F">
        <w:rPr>
          <w:rFonts w:cs="Arial"/>
          <w:szCs w:val="24"/>
          <w:lang w:val="fr-CA"/>
        </w:rPr>
        <w:t xml:space="preserve"> le respect des droits d'auteur.</w:t>
      </w:r>
    </w:p>
    <w:p w:rsidR="00E86707" w:rsidRPr="0055258F" w:rsidRDefault="0055258F" w:rsidP="0055258F">
      <w:pPr>
        <w:pStyle w:val="ListParagraph"/>
        <w:numPr>
          <w:ilvl w:val="0"/>
          <w:numId w:val="15"/>
        </w:numPr>
        <w:rPr>
          <w:rFonts w:cs="Arial"/>
          <w:szCs w:val="24"/>
          <w:lang w:val="fr-CA"/>
        </w:rPr>
      </w:pPr>
      <w:r w:rsidRPr="0055258F">
        <w:rPr>
          <w:rFonts w:cs="Arial"/>
          <w:szCs w:val="24"/>
          <w:lang w:val="fr-CA"/>
        </w:rPr>
        <w:t>Les photos ou les œuvres d'art des membres peuvent être publiées avec le consentement de l'auteur. Les images provenant de l'internet ou des médias sociaux ne doivent PAS être reproduites sur les microsites des districts parce que ceci enfreint la réglementation sur les droits d'auteur.</w:t>
      </w:r>
    </w:p>
    <w:p w:rsidR="00E86707" w:rsidRPr="0055258F" w:rsidRDefault="0055258F" w:rsidP="0055258F">
      <w:pPr>
        <w:pStyle w:val="ListParagraph"/>
        <w:numPr>
          <w:ilvl w:val="0"/>
          <w:numId w:val="15"/>
        </w:numPr>
        <w:rPr>
          <w:rFonts w:cs="Arial"/>
          <w:szCs w:val="24"/>
          <w:lang w:val="fr-CA"/>
        </w:rPr>
      </w:pPr>
      <w:r w:rsidRPr="0055258F">
        <w:rPr>
          <w:rFonts w:cs="Arial"/>
          <w:szCs w:val="24"/>
          <w:lang w:val="fr-CA"/>
        </w:rPr>
        <w:t>Ne publier des informations personnelles d'un membre (par exemple, date de naissance, âge, adresse de courriel) qu'avec le consentement du membre.</w:t>
      </w:r>
    </w:p>
    <w:p w:rsidR="00E86707" w:rsidRPr="0055258F" w:rsidRDefault="00E86707" w:rsidP="00BA2EA7">
      <w:pPr>
        <w:rPr>
          <w:rFonts w:cs="Arial"/>
          <w:szCs w:val="24"/>
          <w:lang w:val="fr-CA"/>
        </w:rPr>
      </w:pPr>
    </w:p>
    <w:p w:rsidR="00E32180" w:rsidRPr="00C335D3" w:rsidRDefault="00886F75" w:rsidP="00BA2EA7">
      <w:pPr>
        <w:rPr>
          <w:rFonts w:cs="Arial"/>
          <w:b/>
          <w:szCs w:val="24"/>
          <w:lang w:val="fr-CA"/>
        </w:rPr>
      </w:pPr>
      <w:r>
        <w:rPr>
          <w:rFonts w:cs="Arial"/>
          <w:b/>
          <w:szCs w:val="24"/>
          <w:lang w:val="fr-CA"/>
        </w:rPr>
        <w:t>Les d</w:t>
      </w:r>
      <w:r w:rsidR="0087137C" w:rsidRPr="00C335D3">
        <w:rPr>
          <w:rFonts w:cs="Arial"/>
          <w:b/>
          <w:szCs w:val="24"/>
          <w:lang w:val="fr-CA"/>
        </w:rPr>
        <w:t>omain</w:t>
      </w:r>
      <w:r w:rsidR="00C335D3" w:rsidRPr="00C335D3">
        <w:rPr>
          <w:rFonts w:cs="Arial"/>
          <w:b/>
          <w:szCs w:val="24"/>
          <w:lang w:val="fr-CA"/>
        </w:rPr>
        <w:t>e</w:t>
      </w:r>
      <w:r w:rsidR="0087137C" w:rsidRPr="00C335D3">
        <w:rPr>
          <w:rFonts w:cs="Arial"/>
          <w:b/>
          <w:szCs w:val="24"/>
          <w:lang w:val="fr-CA"/>
        </w:rPr>
        <w:t xml:space="preserve">s </w:t>
      </w:r>
      <w:r w:rsidR="00C335D3" w:rsidRPr="00C335D3">
        <w:rPr>
          <w:rFonts w:cs="Arial"/>
          <w:b/>
          <w:szCs w:val="24"/>
          <w:lang w:val="fr-CA"/>
        </w:rPr>
        <w:t>et sous-domaines liés à</w:t>
      </w:r>
      <w:r w:rsidR="0087137C" w:rsidRPr="00C335D3">
        <w:rPr>
          <w:rFonts w:cs="Arial"/>
          <w:b/>
          <w:szCs w:val="24"/>
          <w:lang w:val="fr-CA"/>
        </w:rPr>
        <w:t xml:space="preserve"> RTOERO</w:t>
      </w:r>
    </w:p>
    <w:p w:rsidR="0087137C" w:rsidRPr="00C335D3" w:rsidRDefault="00C335D3" w:rsidP="00C335D3">
      <w:pPr>
        <w:pStyle w:val="ListParagraph"/>
        <w:numPr>
          <w:ilvl w:val="0"/>
          <w:numId w:val="16"/>
        </w:numPr>
        <w:rPr>
          <w:rFonts w:cs="Arial"/>
          <w:szCs w:val="24"/>
          <w:lang w:val="fr-CA"/>
        </w:rPr>
      </w:pPr>
      <w:r w:rsidRPr="00C335D3">
        <w:rPr>
          <w:rFonts w:cs="Arial"/>
          <w:szCs w:val="24"/>
          <w:lang w:val="fr-CA"/>
        </w:rPr>
        <w:t>Les deman</w:t>
      </w:r>
      <w:r>
        <w:rPr>
          <w:rFonts w:cs="Arial"/>
          <w:szCs w:val="24"/>
          <w:lang w:val="fr-CA"/>
        </w:rPr>
        <w:t>des pour de nouveaux éléments du</w:t>
      </w:r>
      <w:r w:rsidRPr="00C335D3">
        <w:rPr>
          <w:rFonts w:cs="Arial"/>
          <w:szCs w:val="24"/>
          <w:lang w:val="fr-CA"/>
        </w:rPr>
        <w:t xml:space="preserve"> site Web liés à RTOERO doivent être approuvées par le Comité de la gouvernance du Web. Les demandes doivent être adressées directement à la direction de la technologie de l'information.</w:t>
      </w:r>
    </w:p>
    <w:p w:rsidR="0087137C" w:rsidRPr="00C335D3" w:rsidRDefault="00C335D3" w:rsidP="00C335D3">
      <w:pPr>
        <w:pStyle w:val="ListParagraph"/>
        <w:numPr>
          <w:ilvl w:val="0"/>
          <w:numId w:val="16"/>
        </w:numPr>
        <w:rPr>
          <w:rFonts w:cs="Arial"/>
          <w:szCs w:val="24"/>
          <w:lang w:val="fr-CA"/>
        </w:rPr>
      </w:pPr>
      <w:r w:rsidRPr="00C335D3">
        <w:rPr>
          <w:rFonts w:cs="Arial"/>
          <w:szCs w:val="24"/>
          <w:lang w:val="fr-CA"/>
        </w:rPr>
        <w:t>Tous les domaines de</w:t>
      </w:r>
      <w:r>
        <w:rPr>
          <w:rFonts w:cs="Arial"/>
          <w:szCs w:val="24"/>
          <w:lang w:val="fr-CA"/>
        </w:rPr>
        <w:t>s</w:t>
      </w:r>
      <w:r w:rsidRPr="00C335D3">
        <w:rPr>
          <w:rFonts w:cs="Arial"/>
          <w:szCs w:val="24"/>
          <w:lang w:val="fr-CA"/>
        </w:rPr>
        <w:t xml:space="preserve"> sites Web liés à RTOERO doivent être hébergés par RTOERO. L'hébergement par un tiers n'est pas autorisé.</w:t>
      </w:r>
    </w:p>
    <w:p w:rsidR="0087137C" w:rsidRPr="00C335D3" w:rsidRDefault="0087137C" w:rsidP="00BA2EA7">
      <w:pPr>
        <w:rPr>
          <w:rFonts w:cs="Arial"/>
          <w:szCs w:val="24"/>
          <w:lang w:val="fr-CA"/>
        </w:rPr>
      </w:pPr>
    </w:p>
    <w:p w:rsidR="0054616B" w:rsidRPr="00886F75" w:rsidRDefault="00886F75" w:rsidP="00BA2EA7">
      <w:pPr>
        <w:rPr>
          <w:rFonts w:cs="Arial"/>
          <w:b/>
          <w:szCs w:val="24"/>
          <w:lang w:val="fr-CA"/>
        </w:rPr>
      </w:pPr>
      <w:r w:rsidRPr="00886F75">
        <w:rPr>
          <w:rFonts w:cs="Arial"/>
          <w:b/>
          <w:szCs w:val="24"/>
          <w:lang w:val="fr-CA"/>
        </w:rPr>
        <w:t>La s</w:t>
      </w:r>
      <w:r w:rsidR="00C335D3" w:rsidRPr="00886F75">
        <w:rPr>
          <w:rFonts w:cs="Arial"/>
          <w:b/>
          <w:szCs w:val="24"/>
          <w:lang w:val="fr-CA"/>
        </w:rPr>
        <w:t>uppression des microsites des districts</w:t>
      </w:r>
    </w:p>
    <w:p w:rsidR="0054616B" w:rsidRPr="00C335D3" w:rsidRDefault="00C335D3" w:rsidP="00C335D3">
      <w:pPr>
        <w:pStyle w:val="ListParagraph"/>
        <w:numPr>
          <w:ilvl w:val="0"/>
          <w:numId w:val="17"/>
        </w:numPr>
        <w:rPr>
          <w:rFonts w:cs="Arial"/>
          <w:szCs w:val="24"/>
          <w:lang w:val="fr-CA"/>
        </w:rPr>
      </w:pPr>
      <w:r w:rsidRPr="00C335D3">
        <w:rPr>
          <w:rFonts w:cs="Arial"/>
          <w:szCs w:val="24"/>
          <w:lang w:val="fr-CA"/>
        </w:rPr>
        <w:t>Les sit</w:t>
      </w:r>
      <w:r w:rsidR="00886F75">
        <w:rPr>
          <w:rFonts w:cs="Arial"/>
          <w:szCs w:val="24"/>
          <w:lang w:val="fr-CA"/>
        </w:rPr>
        <w:t>es périmés ou abandonnés pourraient</w:t>
      </w:r>
      <w:r w:rsidRPr="00C335D3">
        <w:rPr>
          <w:rFonts w:cs="Arial"/>
          <w:szCs w:val="24"/>
          <w:lang w:val="fr-CA"/>
        </w:rPr>
        <w:t xml:space="preserve"> être retirés (</w:t>
      </w:r>
      <w:r w:rsidR="00E0748B">
        <w:rPr>
          <w:rFonts w:cs="Arial"/>
          <w:szCs w:val="24"/>
          <w:lang w:val="fr-CA"/>
        </w:rPr>
        <w:t>invisibles</w:t>
      </w:r>
      <w:r w:rsidRPr="00C335D3">
        <w:rPr>
          <w:rFonts w:cs="Arial"/>
          <w:szCs w:val="24"/>
          <w:lang w:val="fr-CA"/>
        </w:rPr>
        <w:t xml:space="preserve"> au public) à la demande du Comité de la gouvernance du Web. On informera la présidence du d</w:t>
      </w:r>
      <w:r w:rsidR="00886F75">
        <w:rPr>
          <w:rFonts w:cs="Arial"/>
          <w:szCs w:val="24"/>
          <w:lang w:val="fr-CA"/>
        </w:rPr>
        <w:t>istrict avant de prendre ce genre de</w:t>
      </w:r>
      <w:r w:rsidRPr="00C335D3">
        <w:rPr>
          <w:rFonts w:cs="Arial"/>
          <w:szCs w:val="24"/>
          <w:lang w:val="fr-CA"/>
        </w:rPr>
        <w:t xml:space="preserve"> mesures.</w:t>
      </w:r>
    </w:p>
    <w:p w:rsidR="00076451" w:rsidRPr="00C335D3" w:rsidRDefault="0059131C" w:rsidP="00DC1305">
      <w:pPr>
        <w:rPr>
          <w:rFonts w:cs="Arial"/>
          <w:lang w:val="fr-CA"/>
        </w:rPr>
      </w:pPr>
    </w:p>
    <w:p w:rsidR="00DC1305" w:rsidRPr="00C335D3" w:rsidRDefault="00C335D3" w:rsidP="00DC1305">
      <w:pPr>
        <w:rPr>
          <w:rFonts w:cs="Arial"/>
          <w:i/>
          <w:szCs w:val="24"/>
          <w:lang w:val="fr-CA"/>
        </w:rPr>
      </w:pPr>
      <w:bookmarkStart w:id="2" w:name="_Hlk54167316"/>
      <w:r w:rsidRPr="00C335D3">
        <w:rPr>
          <w:rFonts w:cs="Arial"/>
          <w:i/>
          <w:szCs w:val="24"/>
          <w:lang w:val="fr-CA"/>
        </w:rPr>
        <w:t xml:space="preserve">Cette politique a été approuvée par le Conseil d’administration de RTOERO le 30 sept. </w:t>
      </w:r>
      <w:r>
        <w:rPr>
          <w:rFonts w:cs="Arial"/>
          <w:i/>
          <w:szCs w:val="24"/>
          <w:lang w:val="fr-CA"/>
        </w:rPr>
        <w:t xml:space="preserve">2020. </w:t>
      </w:r>
    </w:p>
    <w:bookmarkEnd w:id="2"/>
    <w:p w:rsidR="009D48C4" w:rsidRPr="00C335D3" w:rsidRDefault="009D48C4" w:rsidP="00DC1305">
      <w:pPr>
        <w:rPr>
          <w:rFonts w:cs="Arial"/>
          <w:sz w:val="28"/>
          <w:lang w:val="fr-CA"/>
        </w:rPr>
      </w:pPr>
    </w:p>
    <w:p w:rsidR="009D6E4C" w:rsidRPr="00C335D3" w:rsidRDefault="00A81D4E" w:rsidP="009D6E4C">
      <w:pPr>
        <w:rPr>
          <w:rFonts w:cs="Arial"/>
          <w:b/>
          <w:lang w:val="fr-CA"/>
        </w:rPr>
      </w:pPr>
      <w:r w:rsidRPr="00C335D3">
        <w:rPr>
          <w:rFonts w:cs="Arial"/>
          <w:b/>
          <w:lang w:val="fr-CA"/>
        </w:rPr>
        <w:t xml:space="preserve">Politiques et ressources connexes </w:t>
      </w:r>
      <w:r w:rsidR="009D6E4C" w:rsidRPr="00C335D3">
        <w:rPr>
          <w:rFonts w:cs="Arial"/>
          <w:b/>
          <w:lang w:val="fr-CA"/>
        </w:rPr>
        <w:t>:</w:t>
      </w:r>
    </w:p>
    <w:p w:rsidR="009D6E4C" w:rsidRPr="00C335D3" w:rsidRDefault="00A81D4E" w:rsidP="009D6E4C">
      <w:pPr>
        <w:rPr>
          <w:rFonts w:cs="Arial"/>
          <w:u w:val="single"/>
          <w:lang w:val="fr-CA"/>
        </w:rPr>
      </w:pPr>
      <w:r w:rsidRPr="00C335D3">
        <w:rPr>
          <w:u w:val="single"/>
          <w:lang w:val="fr-CA"/>
        </w:rPr>
        <w:t>Directives de la marque</w:t>
      </w:r>
    </w:p>
    <w:p w:rsidR="009D6E4C" w:rsidRPr="00CC05F3" w:rsidRDefault="007A01A1" w:rsidP="009D6E4C">
      <w:pPr>
        <w:rPr>
          <w:rFonts w:cs="Arial"/>
          <w:u w:val="single"/>
          <w:lang w:val="fr-CA"/>
        </w:rPr>
      </w:pPr>
      <w:r>
        <w:rPr>
          <w:u w:val="single"/>
          <w:lang w:val="fr-CA"/>
        </w:rPr>
        <w:t>Politique de respect de la vie privée</w:t>
      </w:r>
    </w:p>
    <w:p w:rsidR="009D6E4C" w:rsidRPr="00CC05F3" w:rsidRDefault="00CC05F3" w:rsidP="009D6E4C">
      <w:pPr>
        <w:rPr>
          <w:rFonts w:cs="Arial"/>
          <w:lang w:val="fr-CA"/>
        </w:rPr>
      </w:pPr>
      <w:r w:rsidRPr="00CC05F3">
        <w:rPr>
          <w:rFonts w:cs="Arial"/>
          <w:lang w:val="fr-CA"/>
        </w:rPr>
        <w:t>Politique en matière d’équité et de diversit</w:t>
      </w:r>
      <w:r>
        <w:rPr>
          <w:rFonts w:cs="Arial"/>
          <w:lang w:val="fr-CA"/>
        </w:rPr>
        <w:t>é</w:t>
      </w:r>
    </w:p>
    <w:p w:rsidR="009D6E4C" w:rsidRPr="003F299B" w:rsidRDefault="00E0748B" w:rsidP="009D6E4C">
      <w:pPr>
        <w:rPr>
          <w:rFonts w:cs="Arial"/>
          <w:u w:val="single"/>
          <w:lang w:val="fr-CA"/>
        </w:rPr>
      </w:pPr>
      <w:r w:rsidRPr="003F299B">
        <w:rPr>
          <w:u w:val="single"/>
          <w:lang w:val="fr-CA"/>
        </w:rPr>
        <w:t>Politique d’accessibilité</w:t>
      </w:r>
    </w:p>
    <w:p w:rsidR="009D6E4C" w:rsidRPr="00B570AD" w:rsidRDefault="00B570AD" w:rsidP="009D6E4C">
      <w:pPr>
        <w:rPr>
          <w:rFonts w:cs="Arial"/>
          <w:u w:val="single"/>
          <w:lang w:val="fr-CA"/>
        </w:rPr>
      </w:pPr>
      <w:r w:rsidRPr="00B570AD">
        <w:rPr>
          <w:u w:val="single"/>
          <w:lang w:val="fr-CA"/>
        </w:rPr>
        <w:t>Politique sur les médias sociaux</w:t>
      </w:r>
      <w:r w:rsidRPr="00B570AD">
        <w:rPr>
          <w:rFonts w:cs="Arial"/>
          <w:u w:val="single"/>
          <w:lang w:val="fr-CA"/>
        </w:rPr>
        <w:t xml:space="preserve"> </w:t>
      </w:r>
    </w:p>
    <w:p w:rsidR="009D6E4C" w:rsidRPr="00294A32" w:rsidRDefault="00294A32" w:rsidP="009D6E4C">
      <w:pPr>
        <w:rPr>
          <w:rFonts w:cs="Arial"/>
          <w:lang w:val="fr-CA"/>
        </w:rPr>
      </w:pPr>
      <w:r>
        <w:rPr>
          <w:rFonts w:cs="Arial"/>
          <w:lang w:val="fr-CA"/>
        </w:rPr>
        <w:t>Politique</w:t>
      </w:r>
      <w:r w:rsidRPr="00294A32">
        <w:rPr>
          <w:rFonts w:cs="Arial"/>
          <w:lang w:val="fr-CA"/>
        </w:rPr>
        <w:t xml:space="preserve"> et lignes directrices des infolettres des districts</w:t>
      </w:r>
    </w:p>
    <w:p w:rsidR="009D6E4C" w:rsidRPr="007C782C" w:rsidRDefault="00294A32" w:rsidP="009D6E4C">
      <w:pPr>
        <w:rPr>
          <w:rFonts w:cs="Arial"/>
          <w:lang w:val="fr-CA"/>
        </w:rPr>
      </w:pPr>
      <w:r w:rsidRPr="007C782C">
        <w:rPr>
          <w:rFonts w:cs="Arial"/>
          <w:lang w:val="fr-CA"/>
        </w:rPr>
        <w:t>Directives rédactionnelles de RTOERO</w:t>
      </w:r>
    </w:p>
    <w:p w:rsidR="009D6E4C" w:rsidRPr="007C782C" w:rsidRDefault="007C782C" w:rsidP="009D6E4C">
      <w:pPr>
        <w:rPr>
          <w:rFonts w:cs="Arial"/>
          <w:lang w:val="fr-CA"/>
        </w:rPr>
      </w:pPr>
      <w:r w:rsidRPr="007C782C">
        <w:rPr>
          <w:rFonts w:cs="Arial"/>
          <w:lang w:val="fr-CA"/>
        </w:rPr>
        <w:t xml:space="preserve">Description de </w:t>
      </w:r>
      <w:r>
        <w:rPr>
          <w:rFonts w:cs="Arial"/>
          <w:lang w:val="fr-CA"/>
        </w:rPr>
        <w:t>tâ</w:t>
      </w:r>
      <w:r w:rsidRPr="007C782C">
        <w:rPr>
          <w:rFonts w:cs="Arial"/>
          <w:lang w:val="fr-CA"/>
        </w:rPr>
        <w:t>ches du webmestre</w:t>
      </w:r>
    </w:p>
    <w:p w:rsidR="009D6E4C" w:rsidRPr="00A81D4E" w:rsidRDefault="00A81D4E" w:rsidP="009D6E4C">
      <w:pPr>
        <w:rPr>
          <w:rFonts w:cs="Arial"/>
          <w:u w:val="single"/>
        </w:rPr>
      </w:pPr>
      <w:r w:rsidRPr="00A81D4E">
        <w:rPr>
          <w:u w:val="single"/>
        </w:rPr>
        <w:t xml:space="preserve">Code de </w:t>
      </w:r>
      <w:proofErr w:type="spellStart"/>
      <w:r w:rsidRPr="00A81D4E">
        <w:rPr>
          <w:u w:val="single"/>
        </w:rPr>
        <w:t>conduite</w:t>
      </w:r>
      <w:proofErr w:type="spellEnd"/>
    </w:p>
    <w:p w:rsidR="009D48C4" w:rsidRPr="00DC1305" w:rsidRDefault="009D48C4" w:rsidP="00BA2EA7">
      <w:pPr>
        <w:rPr>
          <w:rFonts w:cs="Arial"/>
          <w:szCs w:val="24"/>
        </w:rPr>
      </w:pPr>
    </w:p>
    <w:sectPr w:rsidR="009D48C4" w:rsidRPr="00DC130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D6B" w:rsidRDefault="004C7D6B" w:rsidP="00D85C7A">
      <w:r>
        <w:separator/>
      </w:r>
    </w:p>
  </w:endnote>
  <w:endnote w:type="continuationSeparator" w:id="0">
    <w:p w:rsidR="004C7D6B" w:rsidRDefault="004C7D6B" w:rsidP="00D8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7A" w:rsidRDefault="00D85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7A" w:rsidRDefault="00D85C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7A" w:rsidRDefault="00D85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D6B" w:rsidRDefault="004C7D6B" w:rsidP="00D85C7A">
      <w:r>
        <w:separator/>
      </w:r>
    </w:p>
  </w:footnote>
  <w:footnote w:type="continuationSeparator" w:id="0">
    <w:p w:rsidR="004C7D6B" w:rsidRDefault="004C7D6B" w:rsidP="00D85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7A" w:rsidRDefault="00D85C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7A" w:rsidRDefault="00D85C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7A" w:rsidRDefault="00D85C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3CE"/>
    <w:multiLevelType w:val="hybridMultilevel"/>
    <w:tmpl w:val="8E84FF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E851BEF"/>
    <w:multiLevelType w:val="hybridMultilevel"/>
    <w:tmpl w:val="952427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767436F"/>
    <w:multiLevelType w:val="hybridMultilevel"/>
    <w:tmpl w:val="5AE6A6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28B41C0"/>
    <w:multiLevelType w:val="multilevel"/>
    <w:tmpl w:val="4C42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2544B7"/>
    <w:multiLevelType w:val="hybridMultilevel"/>
    <w:tmpl w:val="CE1EE1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15E03FD"/>
    <w:multiLevelType w:val="multilevel"/>
    <w:tmpl w:val="7BBC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D82676"/>
    <w:multiLevelType w:val="hybridMultilevel"/>
    <w:tmpl w:val="6E5092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46B01C2"/>
    <w:multiLevelType w:val="hybridMultilevel"/>
    <w:tmpl w:val="538C81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497E1BCC"/>
    <w:multiLevelType w:val="multilevel"/>
    <w:tmpl w:val="35A0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690E1C"/>
    <w:multiLevelType w:val="hybridMultilevel"/>
    <w:tmpl w:val="FDA065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5F2318A6"/>
    <w:multiLevelType w:val="hybridMultilevel"/>
    <w:tmpl w:val="A37441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1332CBA"/>
    <w:multiLevelType w:val="multilevel"/>
    <w:tmpl w:val="20025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BE08CF"/>
    <w:multiLevelType w:val="hybridMultilevel"/>
    <w:tmpl w:val="24FC1A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6E993E27"/>
    <w:multiLevelType w:val="multilevel"/>
    <w:tmpl w:val="1C9E3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927113"/>
    <w:multiLevelType w:val="hybridMultilevel"/>
    <w:tmpl w:val="6DE8DE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734D28C0"/>
    <w:multiLevelType w:val="hybridMultilevel"/>
    <w:tmpl w:val="221615D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7E026765"/>
    <w:multiLevelType w:val="hybridMultilevel"/>
    <w:tmpl w:val="BADAF4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7EF1496C"/>
    <w:multiLevelType w:val="hybridMultilevel"/>
    <w:tmpl w:val="F93044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8"/>
  </w:num>
  <w:num w:numId="4">
    <w:abstractNumId w:val="5"/>
  </w:num>
  <w:num w:numId="5">
    <w:abstractNumId w:val="3"/>
  </w:num>
  <w:num w:numId="6">
    <w:abstractNumId w:val="12"/>
  </w:num>
  <w:num w:numId="7">
    <w:abstractNumId w:val="7"/>
  </w:num>
  <w:num w:numId="8">
    <w:abstractNumId w:val="15"/>
  </w:num>
  <w:num w:numId="9">
    <w:abstractNumId w:val="4"/>
  </w:num>
  <w:num w:numId="10">
    <w:abstractNumId w:val="17"/>
  </w:num>
  <w:num w:numId="11">
    <w:abstractNumId w:val="16"/>
  </w:num>
  <w:num w:numId="12">
    <w:abstractNumId w:val="6"/>
  </w:num>
  <w:num w:numId="13">
    <w:abstractNumId w:val="0"/>
  </w:num>
  <w:num w:numId="14">
    <w:abstractNumId w:val="2"/>
  </w:num>
  <w:num w:numId="15">
    <w:abstractNumId w:val="1"/>
  </w:num>
  <w:num w:numId="16">
    <w:abstractNumId w:val="14"/>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16B"/>
    <w:rsid w:val="00074479"/>
    <w:rsid w:val="000C7147"/>
    <w:rsid w:val="001875C5"/>
    <w:rsid w:val="001D63E3"/>
    <w:rsid w:val="001F18FF"/>
    <w:rsid w:val="00221D1B"/>
    <w:rsid w:val="00226F3A"/>
    <w:rsid w:val="00273F7A"/>
    <w:rsid w:val="00290569"/>
    <w:rsid w:val="00294A32"/>
    <w:rsid w:val="003268C1"/>
    <w:rsid w:val="0036405A"/>
    <w:rsid w:val="003E0B01"/>
    <w:rsid w:val="003F299B"/>
    <w:rsid w:val="00404B9F"/>
    <w:rsid w:val="00475464"/>
    <w:rsid w:val="00496380"/>
    <w:rsid w:val="004B1760"/>
    <w:rsid w:val="004C6FDB"/>
    <w:rsid w:val="004C7D6B"/>
    <w:rsid w:val="004D0648"/>
    <w:rsid w:val="004F399D"/>
    <w:rsid w:val="005044BC"/>
    <w:rsid w:val="00521F98"/>
    <w:rsid w:val="0054616B"/>
    <w:rsid w:val="0055258F"/>
    <w:rsid w:val="0059131C"/>
    <w:rsid w:val="00594795"/>
    <w:rsid w:val="005F6308"/>
    <w:rsid w:val="005F69A5"/>
    <w:rsid w:val="006169A5"/>
    <w:rsid w:val="0063551B"/>
    <w:rsid w:val="00642537"/>
    <w:rsid w:val="006436EE"/>
    <w:rsid w:val="006614FA"/>
    <w:rsid w:val="006C242A"/>
    <w:rsid w:val="006F3D21"/>
    <w:rsid w:val="007122C8"/>
    <w:rsid w:val="00733729"/>
    <w:rsid w:val="007A01A1"/>
    <w:rsid w:val="007C782C"/>
    <w:rsid w:val="007D23AE"/>
    <w:rsid w:val="007F58AE"/>
    <w:rsid w:val="0087137C"/>
    <w:rsid w:val="00886F75"/>
    <w:rsid w:val="008D2BB0"/>
    <w:rsid w:val="00904FA9"/>
    <w:rsid w:val="00926682"/>
    <w:rsid w:val="009668EE"/>
    <w:rsid w:val="009A7C70"/>
    <w:rsid w:val="009D48C4"/>
    <w:rsid w:val="009D6E4C"/>
    <w:rsid w:val="009E5912"/>
    <w:rsid w:val="00A11607"/>
    <w:rsid w:val="00A13946"/>
    <w:rsid w:val="00A2119F"/>
    <w:rsid w:val="00A81D4E"/>
    <w:rsid w:val="00AA15D3"/>
    <w:rsid w:val="00AB6C17"/>
    <w:rsid w:val="00AE5EE9"/>
    <w:rsid w:val="00B04325"/>
    <w:rsid w:val="00B570AD"/>
    <w:rsid w:val="00B9074D"/>
    <w:rsid w:val="00BA2EA7"/>
    <w:rsid w:val="00BA4ED8"/>
    <w:rsid w:val="00BB03B2"/>
    <w:rsid w:val="00BE055D"/>
    <w:rsid w:val="00BE7C63"/>
    <w:rsid w:val="00C335D3"/>
    <w:rsid w:val="00C41426"/>
    <w:rsid w:val="00CB7A05"/>
    <w:rsid w:val="00CC05F3"/>
    <w:rsid w:val="00CC1320"/>
    <w:rsid w:val="00CC63A0"/>
    <w:rsid w:val="00D00CC1"/>
    <w:rsid w:val="00D06199"/>
    <w:rsid w:val="00D85C7A"/>
    <w:rsid w:val="00D90A3C"/>
    <w:rsid w:val="00DA4085"/>
    <w:rsid w:val="00DC1305"/>
    <w:rsid w:val="00DD7CA8"/>
    <w:rsid w:val="00E0748B"/>
    <w:rsid w:val="00E32180"/>
    <w:rsid w:val="00E86707"/>
    <w:rsid w:val="00E9755C"/>
    <w:rsid w:val="00ED6CD9"/>
    <w:rsid w:val="00F40DCF"/>
    <w:rsid w:val="00F43D78"/>
    <w:rsid w:val="00F51547"/>
    <w:rsid w:val="00F64C38"/>
    <w:rsid w:val="00F65580"/>
    <w:rsid w:val="00FA1EE1"/>
    <w:rsid w:val="00FD4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3D1A9-F6E1-4344-9184-A0F4438C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305"/>
    <w:pPr>
      <w:spacing w:after="0" w:line="240" w:lineRule="auto"/>
      <w:contextualSpacing/>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EE1"/>
    <w:pPr>
      <w:ind w:left="720"/>
    </w:pPr>
  </w:style>
  <w:style w:type="character" w:styleId="Hyperlink">
    <w:name w:val="Hyperlink"/>
    <w:basedOn w:val="DefaultParagraphFont"/>
    <w:uiPriority w:val="99"/>
    <w:unhideWhenUsed/>
    <w:rsid w:val="009D6E4C"/>
    <w:rPr>
      <w:color w:val="0563C1" w:themeColor="hyperlink"/>
      <w:u w:val="single"/>
    </w:rPr>
  </w:style>
  <w:style w:type="character" w:styleId="FollowedHyperlink">
    <w:name w:val="FollowedHyperlink"/>
    <w:basedOn w:val="DefaultParagraphFont"/>
    <w:uiPriority w:val="99"/>
    <w:semiHidden/>
    <w:unhideWhenUsed/>
    <w:rsid w:val="00B570AD"/>
    <w:rPr>
      <w:color w:val="954F72" w:themeColor="followedHyperlink"/>
      <w:u w:val="single"/>
    </w:rPr>
  </w:style>
  <w:style w:type="paragraph" w:styleId="Header">
    <w:name w:val="header"/>
    <w:basedOn w:val="Normal"/>
    <w:link w:val="HeaderChar"/>
    <w:uiPriority w:val="99"/>
    <w:unhideWhenUsed/>
    <w:rsid w:val="00D85C7A"/>
    <w:pPr>
      <w:tabs>
        <w:tab w:val="center" w:pos="4680"/>
        <w:tab w:val="right" w:pos="9360"/>
      </w:tabs>
    </w:pPr>
  </w:style>
  <w:style w:type="character" w:customStyle="1" w:styleId="HeaderChar">
    <w:name w:val="Header Char"/>
    <w:basedOn w:val="DefaultParagraphFont"/>
    <w:link w:val="Header"/>
    <w:uiPriority w:val="99"/>
    <w:rsid w:val="00D85C7A"/>
    <w:rPr>
      <w:rFonts w:ascii="Arial" w:hAnsi="Arial"/>
      <w:sz w:val="24"/>
    </w:rPr>
  </w:style>
  <w:style w:type="paragraph" w:styleId="Footer">
    <w:name w:val="footer"/>
    <w:basedOn w:val="Normal"/>
    <w:link w:val="FooterChar"/>
    <w:uiPriority w:val="99"/>
    <w:unhideWhenUsed/>
    <w:rsid w:val="00D85C7A"/>
    <w:pPr>
      <w:tabs>
        <w:tab w:val="center" w:pos="4680"/>
        <w:tab w:val="right" w:pos="9360"/>
      </w:tabs>
    </w:pPr>
  </w:style>
  <w:style w:type="character" w:customStyle="1" w:styleId="FooterChar">
    <w:name w:val="Footer Char"/>
    <w:basedOn w:val="DefaultParagraphFont"/>
    <w:link w:val="Footer"/>
    <w:uiPriority w:val="99"/>
    <w:rsid w:val="00D85C7A"/>
    <w:rPr>
      <w:rFonts w:ascii="Arial" w:hAnsi="Arial"/>
      <w:sz w:val="24"/>
    </w:rPr>
  </w:style>
  <w:style w:type="paragraph" w:styleId="BalloonText">
    <w:name w:val="Balloon Text"/>
    <w:basedOn w:val="Normal"/>
    <w:link w:val="BalloonTextChar"/>
    <w:uiPriority w:val="99"/>
    <w:semiHidden/>
    <w:unhideWhenUsed/>
    <w:rsid w:val="00D85C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C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471996">
      <w:bodyDiv w:val="1"/>
      <w:marLeft w:val="0"/>
      <w:marRight w:val="0"/>
      <w:marTop w:val="0"/>
      <w:marBottom w:val="0"/>
      <w:divBdr>
        <w:top w:val="none" w:sz="0" w:space="0" w:color="auto"/>
        <w:left w:val="none" w:sz="0" w:space="0" w:color="auto"/>
        <w:bottom w:val="none" w:sz="0" w:space="0" w:color="auto"/>
        <w:right w:val="none" w:sz="0" w:space="0" w:color="auto"/>
      </w:divBdr>
      <w:divsChild>
        <w:div w:id="1689140249">
          <w:marLeft w:val="0"/>
          <w:marRight w:val="0"/>
          <w:marTop w:val="0"/>
          <w:marBottom w:val="0"/>
          <w:divBdr>
            <w:top w:val="none" w:sz="0" w:space="0" w:color="auto"/>
            <w:left w:val="none" w:sz="0" w:space="0" w:color="auto"/>
            <w:bottom w:val="none" w:sz="0" w:space="0" w:color="auto"/>
            <w:right w:val="none" w:sz="0" w:space="0" w:color="auto"/>
          </w:divBdr>
          <w:divsChild>
            <w:div w:id="2129425429">
              <w:marLeft w:val="0"/>
              <w:marRight w:val="0"/>
              <w:marTop w:val="0"/>
              <w:marBottom w:val="0"/>
              <w:divBdr>
                <w:top w:val="none" w:sz="0" w:space="0" w:color="auto"/>
                <w:left w:val="none" w:sz="0" w:space="0" w:color="auto"/>
                <w:bottom w:val="none" w:sz="0" w:space="0" w:color="auto"/>
                <w:right w:val="none" w:sz="0" w:space="0" w:color="auto"/>
              </w:divBdr>
            </w:div>
          </w:divsChild>
        </w:div>
        <w:div w:id="172844722">
          <w:marLeft w:val="0"/>
          <w:marRight w:val="-18211"/>
          <w:marTop w:val="0"/>
          <w:marBottom w:val="0"/>
          <w:divBdr>
            <w:top w:val="none" w:sz="0" w:space="0" w:color="auto"/>
            <w:left w:val="none" w:sz="0" w:space="0" w:color="auto"/>
            <w:bottom w:val="none" w:sz="0" w:space="0" w:color="auto"/>
            <w:right w:val="none" w:sz="0" w:space="0" w:color="auto"/>
          </w:divBdr>
          <w:divsChild>
            <w:div w:id="1790658392">
              <w:marLeft w:val="0"/>
              <w:marRight w:val="0"/>
              <w:marTop w:val="0"/>
              <w:marBottom w:val="0"/>
              <w:divBdr>
                <w:top w:val="none" w:sz="0" w:space="0" w:color="auto"/>
                <w:left w:val="none" w:sz="0" w:space="0" w:color="auto"/>
                <w:bottom w:val="none" w:sz="0" w:space="0" w:color="auto"/>
                <w:right w:val="none" w:sz="0" w:space="0" w:color="auto"/>
              </w:divBdr>
              <w:divsChild>
                <w:div w:id="93287368">
                  <w:marLeft w:val="0"/>
                  <w:marRight w:val="0"/>
                  <w:marTop w:val="0"/>
                  <w:marBottom w:val="0"/>
                  <w:divBdr>
                    <w:top w:val="none" w:sz="0" w:space="0" w:color="auto"/>
                    <w:left w:val="none" w:sz="0" w:space="0" w:color="auto"/>
                    <w:bottom w:val="none" w:sz="0" w:space="0" w:color="auto"/>
                    <w:right w:val="none" w:sz="0" w:space="0" w:color="auto"/>
                  </w:divBdr>
                  <w:divsChild>
                    <w:div w:id="1848715057">
                      <w:marLeft w:val="0"/>
                      <w:marRight w:val="0"/>
                      <w:marTop w:val="0"/>
                      <w:marBottom w:val="0"/>
                      <w:divBdr>
                        <w:top w:val="none" w:sz="0" w:space="0" w:color="auto"/>
                        <w:left w:val="none" w:sz="0" w:space="0" w:color="auto"/>
                        <w:bottom w:val="none" w:sz="0" w:space="0" w:color="auto"/>
                        <w:right w:val="none" w:sz="0" w:space="0" w:color="auto"/>
                      </w:divBdr>
                      <w:divsChild>
                        <w:div w:id="1865631021">
                          <w:marLeft w:val="0"/>
                          <w:marRight w:val="0"/>
                          <w:marTop w:val="0"/>
                          <w:marBottom w:val="0"/>
                          <w:divBdr>
                            <w:top w:val="none" w:sz="0" w:space="0" w:color="auto"/>
                            <w:left w:val="none" w:sz="0" w:space="0" w:color="auto"/>
                            <w:bottom w:val="none" w:sz="0" w:space="0" w:color="auto"/>
                            <w:right w:val="none" w:sz="0" w:space="0" w:color="auto"/>
                          </w:divBdr>
                          <w:divsChild>
                            <w:div w:id="618992848">
                              <w:marLeft w:val="0"/>
                              <w:marRight w:val="0"/>
                              <w:marTop w:val="0"/>
                              <w:marBottom w:val="0"/>
                              <w:divBdr>
                                <w:top w:val="none" w:sz="0" w:space="0" w:color="auto"/>
                                <w:left w:val="none" w:sz="0" w:space="0" w:color="auto"/>
                                <w:bottom w:val="none" w:sz="0" w:space="0" w:color="auto"/>
                                <w:right w:val="none" w:sz="0" w:space="0" w:color="auto"/>
                              </w:divBdr>
                              <w:divsChild>
                                <w:div w:id="1236084373">
                                  <w:marLeft w:val="0"/>
                                  <w:marRight w:val="0"/>
                                  <w:marTop w:val="0"/>
                                  <w:marBottom w:val="0"/>
                                  <w:divBdr>
                                    <w:top w:val="none" w:sz="0" w:space="0" w:color="auto"/>
                                    <w:left w:val="none" w:sz="0" w:space="0" w:color="auto"/>
                                    <w:bottom w:val="none" w:sz="0" w:space="0" w:color="auto"/>
                                    <w:right w:val="none" w:sz="0" w:space="0" w:color="auto"/>
                                  </w:divBdr>
                                  <w:divsChild>
                                    <w:div w:id="581837051">
                                      <w:marLeft w:val="0"/>
                                      <w:marRight w:val="0"/>
                                      <w:marTop w:val="0"/>
                                      <w:marBottom w:val="0"/>
                                      <w:divBdr>
                                        <w:top w:val="none" w:sz="0" w:space="0" w:color="auto"/>
                                        <w:left w:val="none" w:sz="0" w:space="0" w:color="auto"/>
                                        <w:bottom w:val="none" w:sz="0" w:space="0" w:color="auto"/>
                                        <w:right w:val="none" w:sz="0" w:space="0" w:color="auto"/>
                                      </w:divBdr>
                                      <w:divsChild>
                                        <w:div w:id="325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18104">
                              <w:marLeft w:val="0"/>
                              <w:marRight w:val="0"/>
                              <w:marTop w:val="0"/>
                              <w:marBottom w:val="0"/>
                              <w:divBdr>
                                <w:top w:val="none" w:sz="0" w:space="0" w:color="auto"/>
                                <w:left w:val="none" w:sz="0" w:space="0" w:color="auto"/>
                                <w:bottom w:val="none" w:sz="0" w:space="0" w:color="auto"/>
                                <w:right w:val="none" w:sz="0" w:space="0" w:color="auto"/>
                              </w:divBdr>
                              <w:divsChild>
                                <w:div w:id="1119765821">
                                  <w:marLeft w:val="0"/>
                                  <w:marRight w:val="0"/>
                                  <w:marTop w:val="0"/>
                                  <w:marBottom w:val="0"/>
                                  <w:divBdr>
                                    <w:top w:val="none" w:sz="0" w:space="0" w:color="auto"/>
                                    <w:left w:val="none" w:sz="0" w:space="0" w:color="auto"/>
                                    <w:bottom w:val="none" w:sz="0" w:space="0" w:color="auto"/>
                                    <w:right w:val="none" w:sz="0" w:space="0" w:color="auto"/>
                                  </w:divBdr>
                                  <w:divsChild>
                                    <w:div w:id="1366057302">
                                      <w:marLeft w:val="0"/>
                                      <w:marRight w:val="0"/>
                                      <w:marTop w:val="0"/>
                                      <w:marBottom w:val="0"/>
                                      <w:divBdr>
                                        <w:top w:val="none" w:sz="0" w:space="0" w:color="auto"/>
                                        <w:left w:val="none" w:sz="0" w:space="0" w:color="auto"/>
                                        <w:bottom w:val="none" w:sz="0" w:space="0" w:color="auto"/>
                                        <w:right w:val="none" w:sz="0" w:space="0" w:color="auto"/>
                                      </w:divBdr>
                                      <w:divsChild>
                                        <w:div w:id="2264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467020">
                              <w:marLeft w:val="0"/>
                              <w:marRight w:val="0"/>
                              <w:marTop w:val="0"/>
                              <w:marBottom w:val="0"/>
                              <w:divBdr>
                                <w:top w:val="none" w:sz="0" w:space="0" w:color="auto"/>
                                <w:left w:val="none" w:sz="0" w:space="0" w:color="auto"/>
                                <w:bottom w:val="none" w:sz="0" w:space="0" w:color="auto"/>
                                <w:right w:val="none" w:sz="0" w:space="0" w:color="auto"/>
                              </w:divBdr>
                              <w:divsChild>
                                <w:div w:id="1426878580">
                                  <w:marLeft w:val="0"/>
                                  <w:marRight w:val="0"/>
                                  <w:marTop w:val="0"/>
                                  <w:marBottom w:val="0"/>
                                  <w:divBdr>
                                    <w:top w:val="none" w:sz="0" w:space="0" w:color="auto"/>
                                    <w:left w:val="none" w:sz="0" w:space="0" w:color="auto"/>
                                    <w:bottom w:val="none" w:sz="0" w:space="0" w:color="auto"/>
                                    <w:right w:val="none" w:sz="0" w:space="0" w:color="auto"/>
                                  </w:divBdr>
                                  <w:divsChild>
                                    <w:div w:id="1235704213">
                                      <w:marLeft w:val="0"/>
                                      <w:marRight w:val="0"/>
                                      <w:marTop w:val="0"/>
                                      <w:marBottom w:val="0"/>
                                      <w:divBdr>
                                        <w:top w:val="none" w:sz="0" w:space="0" w:color="auto"/>
                                        <w:left w:val="none" w:sz="0" w:space="0" w:color="auto"/>
                                        <w:bottom w:val="none" w:sz="0" w:space="0" w:color="auto"/>
                                        <w:right w:val="none" w:sz="0" w:space="0" w:color="auto"/>
                                      </w:divBdr>
                                      <w:divsChild>
                                        <w:div w:id="11315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87680">
                              <w:marLeft w:val="0"/>
                              <w:marRight w:val="0"/>
                              <w:marTop w:val="0"/>
                              <w:marBottom w:val="0"/>
                              <w:divBdr>
                                <w:top w:val="none" w:sz="0" w:space="0" w:color="auto"/>
                                <w:left w:val="none" w:sz="0" w:space="0" w:color="auto"/>
                                <w:bottom w:val="none" w:sz="0" w:space="0" w:color="auto"/>
                                <w:right w:val="none" w:sz="0" w:space="0" w:color="auto"/>
                              </w:divBdr>
                              <w:divsChild>
                                <w:div w:id="1027025541">
                                  <w:marLeft w:val="0"/>
                                  <w:marRight w:val="0"/>
                                  <w:marTop w:val="0"/>
                                  <w:marBottom w:val="0"/>
                                  <w:divBdr>
                                    <w:top w:val="none" w:sz="0" w:space="0" w:color="auto"/>
                                    <w:left w:val="none" w:sz="0" w:space="0" w:color="auto"/>
                                    <w:bottom w:val="none" w:sz="0" w:space="0" w:color="auto"/>
                                    <w:right w:val="none" w:sz="0" w:space="0" w:color="auto"/>
                                  </w:divBdr>
                                  <w:divsChild>
                                    <w:div w:id="1216815131">
                                      <w:marLeft w:val="0"/>
                                      <w:marRight w:val="0"/>
                                      <w:marTop w:val="0"/>
                                      <w:marBottom w:val="0"/>
                                      <w:divBdr>
                                        <w:top w:val="none" w:sz="0" w:space="0" w:color="auto"/>
                                        <w:left w:val="none" w:sz="0" w:space="0" w:color="auto"/>
                                        <w:bottom w:val="none" w:sz="0" w:space="0" w:color="auto"/>
                                        <w:right w:val="none" w:sz="0" w:space="0" w:color="auto"/>
                                      </w:divBdr>
                                      <w:divsChild>
                                        <w:div w:id="15373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23716">
                              <w:marLeft w:val="0"/>
                              <w:marRight w:val="0"/>
                              <w:marTop w:val="0"/>
                              <w:marBottom w:val="0"/>
                              <w:divBdr>
                                <w:top w:val="none" w:sz="0" w:space="0" w:color="auto"/>
                                <w:left w:val="none" w:sz="0" w:space="0" w:color="auto"/>
                                <w:bottom w:val="none" w:sz="0" w:space="0" w:color="auto"/>
                                <w:right w:val="none" w:sz="0" w:space="0" w:color="auto"/>
                              </w:divBdr>
                              <w:divsChild>
                                <w:div w:id="153574518">
                                  <w:marLeft w:val="0"/>
                                  <w:marRight w:val="0"/>
                                  <w:marTop w:val="0"/>
                                  <w:marBottom w:val="0"/>
                                  <w:divBdr>
                                    <w:top w:val="none" w:sz="0" w:space="0" w:color="auto"/>
                                    <w:left w:val="none" w:sz="0" w:space="0" w:color="auto"/>
                                    <w:bottom w:val="none" w:sz="0" w:space="0" w:color="auto"/>
                                    <w:right w:val="none" w:sz="0" w:space="0" w:color="auto"/>
                                  </w:divBdr>
                                  <w:divsChild>
                                    <w:div w:id="1430734389">
                                      <w:marLeft w:val="0"/>
                                      <w:marRight w:val="0"/>
                                      <w:marTop w:val="0"/>
                                      <w:marBottom w:val="0"/>
                                      <w:divBdr>
                                        <w:top w:val="none" w:sz="0" w:space="0" w:color="auto"/>
                                        <w:left w:val="none" w:sz="0" w:space="0" w:color="auto"/>
                                        <w:bottom w:val="none" w:sz="0" w:space="0" w:color="auto"/>
                                        <w:right w:val="none" w:sz="0" w:space="0" w:color="auto"/>
                                      </w:divBdr>
                                      <w:divsChild>
                                        <w:div w:id="14909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navia@rtoero.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Tabone</dc:creator>
  <cp:keywords/>
  <dc:description/>
  <cp:lastModifiedBy>Sylvia Link</cp:lastModifiedBy>
  <cp:revision>2</cp:revision>
  <cp:lastPrinted>2020-10-23T15:40:00Z</cp:lastPrinted>
  <dcterms:created xsi:type="dcterms:W3CDTF">2020-11-09T17:45:00Z</dcterms:created>
  <dcterms:modified xsi:type="dcterms:W3CDTF">2020-11-09T17:45:00Z</dcterms:modified>
</cp:coreProperties>
</file>